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A1861" w14:paraId="144A0B00"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72BC39C" w14:textId="77777777" w:rsidR="00EA1861" w:rsidRDefault="00033735">
            <w:pPr>
              <w:widowControl w:val="0"/>
              <w:autoSpaceDE w:val="0"/>
              <w:autoSpaceDN w:val="0"/>
              <w:adjustRightInd w:val="0"/>
              <w:spacing w:after="0" w:line="240" w:lineRule="auto"/>
              <w:ind w:left="108" w:right="108"/>
              <w:rPr>
                <w:rFonts w:ascii="Arial" w:hAnsi="Arial" w:cs="Arial"/>
                <w:b/>
                <w:bCs/>
                <w:color w:val="000000"/>
                <w:kern w:val="0"/>
                <w:sz w:val="22"/>
                <w:szCs w:val="22"/>
              </w:rPr>
            </w:pPr>
            <w:bookmarkStart w:id="0" w:name="_GoBack"/>
            <w:bookmarkEnd w:id="0"/>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4FC0B4B" w14:textId="377EBC2F" w:rsidR="00EA1861" w:rsidRDefault="00033735">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w:t>
            </w:r>
            <w:r w:rsidR="00792FE0">
              <w:rPr>
                <w:rFonts w:ascii="Arial" w:hAnsi="Arial" w:cs="Arial"/>
                <w:b/>
                <w:bCs/>
                <w:color w:val="000000"/>
                <w:kern w:val="0"/>
                <w:sz w:val="22"/>
                <w:szCs w:val="22"/>
              </w:rPr>
              <w:t xml:space="preserve"> </w:t>
            </w:r>
            <w:r w:rsidR="00512D32">
              <w:rPr>
                <w:rFonts w:ascii="Arial" w:hAnsi="Arial" w:cs="Arial"/>
                <w:b/>
                <w:bCs/>
                <w:color w:val="000000"/>
                <w:kern w:val="0"/>
                <w:sz w:val="22"/>
                <w:szCs w:val="22"/>
              </w:rPr>
              <w:t>311800</w:t>
            </w:r>
          </w:p>
        </w:tc>
      </w:tr>
    </w:tbl>
    <w:p w14:paraId="7794AECD" w14:textId="77777777" w:rsidR="00EA1861" w:rsidRDefault="00EA1861">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694" w:type="dxa"/>
        <w:tblInd w:w="-155" w:type="dxa"/>
        <w:tblLayout w:type="fixed"/>
        <w:tblCellMar>
          <w:left w:w="0" w:type="dxa"/>
          <w:right w:w="0" w:type="dxa"/>
        </w:tblCellMar>
        <w:tblLook w:val="0000" w:firstRow="0" w:lastRow="0" w:firstColumn="0" w:lastColumn="0" w:noHBand="0" w:noVBand="0"/>
      </w:tblPr>
      <w:tblGrid>
        <w:gridCol w:w="8"/>
        <w:gridCol w:w="1522"/>
        <w:gridCol w:w="2160"/>
        <w:gridCol w:w="10"/>
        <w:gridCol w:w="4984"/>
        <w:gridCol w:w="10"/>
      </w:tblGrid>
      <w:tr w:rsidR="00EA1861" w14:paraId="70E47C18" w14:textId="77777777" w:rsidTr="5B7C1700">
        <w:trPr>
          <w:gridBefore w:val="1"/>
          <w:wBefore w:w="8" w:type="dxa"/>
        </w:trPr>
        <w:tc>
          <w:tcPr>
            <w:tcW w:w="86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E02EA55" w14:textId="77777777" w:rsidR="00EA1861" w:rsidRDefault="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A1861" w14:paraId="35BC49BD" w14:textId="77777777" w:rsidTr="5B7C1700">
        <w:trPr>
          <w:gridBefore w:val="1"/>
          <w:wBefore w:w="8" w:type="dxa"/>
        </w:trPr>
        <w:tc>
          <w:tcPr>
            <w:tcW w:w="369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798DEC" w14:textId="20A00E10" w:rsidR="00EA1861" w:rsidRDefault="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Δείκτη :  </w:t>
            </w:r>
            <w:r w:rsidR="00512D32">
              <w:rPr>
                <w:rFonts w:ascii="Arial" w:hAnsi="Arial" w:cs="Arial"/>
                <w:color w:val="000000"/>
                <w:kern w:val="0"/>
                <w:sz w:val="18"/>
                <w:szCs w:val="18"/>
              </w:rPr>
              <w:t>O.1.8</w:t>
            </w:r>
          </w:p>
        </w:tc>
        <w:tc>
          <w:tcPr>
            <w:tcW w:w="4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464B1C" w14:textId="788D621D" w:rsidR="00EA1861" w:rsidRPr="00792FE0" w:rsidRDefault="00033735">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EA1861" w14:paraId="3D9CA117" w14:textId="77777777" w:rsidTr="5B7C1700">
        <w:trPr>
          <w:gridBefore w:val="1"/>
          <w:wBefore w:w="8" w:type="dxa"/>
        </w:trPr>
        <w:tc>
          <w:tcPr>
            <w:tcW w:w="86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A5402" w14:textId="32B728F9"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Περιγραφή :  Αριθμός συμμετεχόντων που έλαβαν στήριξη</w:t>
            </w:r>
          </w:p>
          <w:p w14:paraId="5CC0C4A8" w14:textId="6DEA4076"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5B7C1700">
              <w:rPr>
                <w:rFonts w:ascii="Arial" w:eastAsia="Arial" w:hAnsi="Arial" w:cs="Arial"/>
                <w:color w:val="000000" w:themeColor="text1"/>
                <w:sz w:val="18"/>
                <w:szCs w:val="18"/>
              </w:rPr>
              <w:t>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 Για το</w:t>
            </w:r>
            <w:r w:rsidR="7724D357" w:rsidRPr="5B7C1700">
              <w:rPr>
                <w:rFonts w:ascii="Arial" w:eastAsia="Arial" w:hAnsi="Arial" w:cs="Arial"/>
                <w:color w:val="000000" w:themeColor="text1"/>
                <w:sz w:val="18"/>
                <w:szCs w:val="18"/>
              </w:rPr>
              <w:t>ν</w:t>
            </w:r>
            <w:r w:rsidRPr="5B7C1700">
              <w:rPr>
                <w:rFonts w:ascii="Arial" w:eastAsia="Arial" w:hAnsi="Arial" w:cs="Arial"/>
                <w:color w:val="000000" w:themeColor="text1"/>
                <w:sz w:val="18"/>
                <w:szCs w:val="18"/>
              </w:rPr>
              <w:t xml:space="preserve"> σκοπ</w:t>
            </w:r>
            <w:r w:rsidR="083FABFE" w:rsidRPr="5B7C1700">
              <w:rPr>
                <w:rFonts w:ascii="Arial" w:eastAsia="Arial" w:hAnsi="Arial" w:cs="Arial"/>
                <w:color w:val="000000" w:themeColor="text1"/>
                <w:sz w:val="18"/>
                <w:szCs w:val="18"/>
              </w:rPr>
              <w:t>ό</w:t>
            </w:r>
            <w:r w:rsidRPr="5B7C1700">
              <w:rPr>
                <w:rFonts w:ascii="Arial" w:eastAsia="Arial" w:hAnsi="Arial" w:cs="Arial"/>
                <w:color w:val="000000" w:themeColor="text1"/>
                <w:sz w:val="18"/>
                <w:szCs w:val="18"/>
              </w:rPr>
              <w:t xml:space="preserve"> του παρόντος δείκτη, ως συμμετέχων νοείται το πρόσωπο που συμβάλλει επαγγελματικά στην εφαρμογή της ολοκληρωμένης διαχείρισης των συνόρων π.χ. </w:t>
            </w:r>
            <w:proofErr w:type="spellStart"/>
            <w:r w:rsidRPr="5B7C1700">
              <w:rPr>
                <w:rFonts w:ascii="Arial" w:eastAsia="Arial" w:hAnsi="Arial" w:cs="Arial"/>
                <w:color w:val="000000" w:themeColor="text1"/>
                <w:sz w:val="18"/>
                <w:szCs w:val="18"/>
              </w:rPr>
              <w:t>συνοριοφύλακες</w:t>
            </w:r>
            <w:proofErr w:type="spellEnd"/>
            <w:r w:rsidRPr="5B7C1700">
              <w:rPr>
                <w:rFonts w:ascii="Arial" w:eastAsia="Arial" w:hAnsi="Arial" w:cs="Arial"/>
                <w:color w:val="000000" w:themeColor="text1"/>
                <w:sz w:val="18"/>
                <w:szCs w:val="18"/>
              </w:rPr>
              <w:t xml:space="preserve">, προσωπικό σε </w:t>
            </w:r>
            <w:proofErr w:type="spellStart"/>
            <w:r w:rsidRPr="5B7C1700">
              <w:rPr>
                <w:rFonts w:ascii="Arial" w:eastAsia="Arial" w:hAnsi="Arial" w:cs="Arial"/>
                <w:color w:val="000000" w:themeColor="text1"/>
                <w:sz w:val="18"/>
                <w:szCs w:val="18"/>
              </w:rPr>
              <w:t>hotspot</w:t>
            </w:r>
            <w:proofErr w:type="spellEnd"/>
            <w:r w:rsidRPr="5B7C1700">
              <w:rPr>
                <w:rFonts w:ascii="Arial" w:eastAsia="Arial" w:hAnsi="Arial" w:cs="Arial"/>
                <w:color w:val="000000" w:themeColor="text1"/>
                <w:sz w:val="18"/>
                <w:szCs w:val="18"/>
              </w:rPr>
              <w:t xml:space="preserve">, ακτοφύλακες, προσωπικό υπεύθυνο για τη λειτουργία και τη συντήρηση συστημάτων ΤΠ μεγάλης κλίμακας («προσωπικό»). </w:t>
            </w:r>
          </w:p>
          <w:p w14:paraId="44A1A559" w14:textId="0E6849BA"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Η στήριξη προς τους συμμετέχοντες καλύπτει, αλλά δεν περιορίζεται σε:</w:t>
            </w:r>
          </w:p>
          <w:p w14:paraId="018C6D47" w14:textId="07A90199"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Αμοιβές</w:t>
            </w:r>
          </w:p>
          <w:p w14:paraId="524FFCCF" w14:textId="227892AF"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xml:space="preserve">- Αποστολές σε άλλα κράτη μέλη </w:t>
            </w:r>
          </w:p>
          <w:p w14:paraId="3931F866" w14:textId="1C32F5E1"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3365CCEA">
              <w:rPr>
                <w:rFonts w:ascii="Arial" w:eastAsia="Arial" w:hAnsi="Arial" w:cs="Arial"/>
                <w:color w:val="000000" w:themeColor="text1"/>
                <w:sz w:val="18"/>
                <w:szCs w:val="18"/>
              </w:rPr>
              <w:t>- Κατάρτιση.</w:t>
            </w:r>
          </w:p>
          <w:p w14:paraId="2A85C9ED" w14:textId="3AFBFD55"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6AB15C1A">
              <w:rPr>
                <w:rFonts w:ascii="Arial" w:eastAsia="Arial" w:hAnsi="Arial" w:cs="Arial"/>
                <w:color w:val="000000" w:themeColor="text1"/>
                <w:sz w:val="18"/>
                <w:szCs w:val="18"/>
              </w:rPr>
              <w:t>Στήριξη σημαίνει οποιαδήποτε μορφή στήριξης δεν καλύπτεται από άλλους δείκτες.</w:t>
            </w:r>
          </w:p>
          <w:p w14:paraId="281C1417" w14:textId="426729EF"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r w:rsidRPr="6AB15C1A">
              <w:rPr>
                <w:rFonts w:ascii="Arial" w:eastAsia="Arial" w:hAnsi="Arial" w:cs="Arial"/>
                <w:color w:val="000000" w:themeColor="text1"/>
                <w:sz w:val="18"/>
                <w:szCs w:val="18"/>
              </w:rPr>
              <w:t xml:space="preserve">Όλοι οι συμμετέχοντες που αναφέρονται στον </w:t>
            </w:r>
            <w:proofErr w:type="spellStart"/>
            <w:r w:rsidRPr="6AB15C1A">
              <w:rPr>
                <w:rFonts w:ascii="Arial" w:eastAsia="Arial" w:hAnsi="Arial" w:cs="Arial"/>
                <w:color w:val="000000" w:themeColor="text1"/>
                <w:sz w:val="18"/>
                <w:szCs w:val="18"/>
              </w:rPr>
              <w:t>υποδείκτη</w:t>
            </w:r>
            <w:proofErr w:type="spellEnd"/>
            <w:r w:rsidRPr="6AB15C1A">
              <w:rPr>
                <w:rFonts w:ascii="Arial" w:eastAsia="Arial" w:hAnsi="Arial" w:cs="Arial"/>
                <w:color w:val="000000" w:themeColor="text1"/>
                <w:sz w:val="18"/>
                <w:szCs w:val="18"/>
              </w:rPr>
              <w:t xml:space="preserve"> πρέπει να αναφέρονται και στον κύριο δείκτη.</w:t>
            </w:r>
          </w:p>
          <w:p w14:paraId="7122C9FE" w14:textId="0857DEE0" w:rsidR="3365CCEA" w:rsidRDefault="3365CCEA" w:rsidP="3365CCEA">
            <w:pPr>
              <w:widowControl w:val="0"/>
              <w:spacing w:before="20" w:after="20" w:line="240" w:lineRule="auto"/>
              <w:ind w:left="108" w:right="108"/>
              <w:rPr>
                <w:rFonts w:ascii="Arial" w:eastAsia="Arial" w:hAnsi="Arial" w:cs="Arial"/>
                <w:color w:val="000000" w:themeColor="text1"/>
                <w:sz w:val="18"/>
                <w:szCs w:val="18"/>
              </w:rPr>
            </w:pPr>
          </w:p>
        </w:tc>
      </w:tr>
      <w:tr w:rsidR="00EA1861" w:rsidRPr="00407C0A" w14:paraId="7A6D73DF" w14:textId="77777777" w:rsidTr="5B7C1700">
        <w:trPr>
          <w:gridBefore w:val="1"/>
          <w:wBefore w:w="8" w:type="dxa"/>
        </w:trPr>
        <w:tc>
          <w:tcPr>
            <w:tcW w:w="86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7932D7" w14:textId="0326752A"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3365CCEA">
              <w:rPr>
                <w:rFonts w:ascii="Arial" w:eastAsia="Arial" w:hAnsi="Arial" w:cs="Arial"/>
                <w:color w:val="000000" w:themeColor="text1"/>
                <w:sz w:val="18"/>
                <w:szCs w:val="18"/>
              </w:rPr>
              <w:t>Περιγραφή</w:t>
            </w:r>
            <w:r w:rsidRPr="3365CCEA">
              <w:rPr>
                <w:rFonts w:ascii="Arial" w:eastAsia="Arial" w:hAnsi="Arial" w:cs="Arial"/>
                <w:color w:val="000000" w:themeColor="text1"/>
                <w:sz w:val="18"/>
                <w:szCs w:val="18"/>
                <w:lang w:val="en-US"/>
              </w:rPr>
              <w:t xml:space="preserve"> (ENG) :  Number of participants supported</w:t>
            </w:r>
          </w:p>
          <w:p w14:paraId="332FA7E3" w14:textId="5FF1977C"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3365CCEA">
              <w:rPr>
                <w:rFonts w:ascii="Arial" w:eastAsia="Arial" w:hAnsi="Arial" w:cs="Arial"/>
                <w:color w:val="000000" w:themeColor="text1"/>
                <w:sz w:val="18"/>
                <w:szCs w:val="18"/>
                <w:lang w:val="en-US"/>
              </w:rPr>
              <w:t>Participant means a natural person benefiting directly from an operation (project) without being responsible for initiating or both initiating and implementing the operation (project) as set out in Art. 2(36) CPR. For the purpose of this indicator, a participant is a person contributing professionally to the implementation of integrated border management e.g. border guards, hotspot staff, coast guards, staff responsible for operating and maintaining large scale IT systems (‘staff’).</w:t>
            </w:r>
          </w:p>
          <w:p w14:paraId="4D8B561D" w14:textId="5B7D9624"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3365CCEA">
              <w:rPr>
                <w:rFonts w:ascii="Arial" w:eastAsia="Arial" w:hAnsi="Arial" w:cs="Arial"/>
                <w:color w:val="000000" w:themeColor="text1"/>
                <w:sz w:val="18"/>
                <w:szCs w:val="18"/>
                <w:lang w:val="en-US"/>
              </w:rPr>
              <w:t xml:space="preserve">Support to participants covers but is not limited to: </w:t>
            </w:r>
          </w:p>
          <w:p w14:paraId="684F0A8A" w14:textId="39486844"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3365CCEA">
              <w:rPr>
                <w:rFonts w:ascii="Arial" w:eastAsia="Arial" w:hAnsi="Arial" w:cs="Arial"/>
                <w:color w:val="000000" w:themeColor="text1"/>
                <w:sz w:val="18"/>
                <w:szCs w:val="18"/>
                <w:lang w:val="en-US"/>
              </w:rPr>
              <w:t xml:space="preserve">- Salaries </w:t>
            </w:r>
          </w:p>
          <w:p w14:paraId="6ECFF373" w14:textId="769EDCAE"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3365CCEA">
              <w:rPr>
                <w:rFonts w:ascii="Arial" w:eastAsia="Arial" w:hAnsi="Arial" w:cs="Arial"/>
                <w:color w:val="000000" w:themeColor="text1"/>
                <w:sz w:val="18"/>
                <w:szCs w:val="18"/>
                <w:lang w:val="en-US"/>
              </w:rPr>
              <w:t xml:space="preserve">- Deployments to other Member States </w:t>
            </w:r>
          </w:p>
          <w:p w14:paraId="1A95241F" w14:textId="07E34030"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3365CCEA">
              <w:rPr>
                <w:rFonts w:ascii="Arial" w:eastAsia="Arial" w:hAnsi="Arial" w:cs="Arial"/>
                <w:color w:val="000000" w:themeColor="text1"/>
                <w:sz w:val="18"/>
                <w:szCs w:val="18"/>
                <w:lang w:val="en-US"/>
              </w:rPr>
              <w:t>- Training.</w:t>
            </w:r>
          </w:p>
          <w:p w14:paraId="51A6F300" w14:textId="00632BD7"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6AB15C1A">
              <w:rPr>
                <w:rFonts w:ascii="Arial" w:eastAsia="Arial" w:hAnsi="Arial" w:cs="Arial"/>
                <w:color w:val="000000" w:themeColor="text1"/>
                <w:sz w:val="18"/>
                <w:szCs w:val="18"/>
                <w:lang w:val="en-US"/>
              </w:rPr>
              <w:t>Support means any support to participants not covered by other indicators.</w:t>
            </w:r>
          </w:p>
          <w:p w14:paraId="63C62238" w14:textId="4F827B8D" w:rsidR="3365CCEA" w:rsidRPr="00407C0A" w:rsidRDefault="3365CCEA" w:rsidP="3365CCEA">
            <w:pPr>
              <w:widowControl w:val="0"/>
              <w:spacing w:before="20" w:after="20" w:line="240" w:lineRule="auto"/>
              <w:ind w:left="108" w:right="108"/>
              <w:rPr>
                <w:rFonts w:ascii="Arial" w:eastAsia="Arial" w:hAnsi="Arial" w:cs="Arial"/>
                <w:color w:val="000000" w:themeColor="text1"/>
                <w:sz w:val="18"/>
                <w:szCs w:val="18"/>
                <w:lang w:val="en-US"/>
              </w:rPr>
            </w:pPr>
            <w:r w:rsidRPr="6AB15C1A">
              <w:rPr>
                <w:rFonts w:ascii="Arial" w:eastAsia="Arial" w:hAnsi="Arial" w:cs="Arial"/>
                <w:color w:val="000000" w:themeColor="text1"/>
                <w:sz w:val="18"/>
                <w:szCs w:val="18"/>
                <w:lang w:val="en-US"/>
              </w:rPr>
              <w:t>All participants reported under the sub-indicator need to be reported under this main indicator as well.</w:t>
            </w:r>
          </w:p>
        </w:tc>
      </w:tr>
      <w:tr w:rsidR="00512D32" w14:paraId="1BC3CE06" w14:textId="77777777" w:rsidTr="5B7C1700">
        <w:trPr>
          <w:gridAfter w:val="1"/>
          <w:wAfter w:w="10" w:type="dxa"/>
        </w:trPr>
        <w:tc>
          <w:tcPr>
            <w:tcW w:w="36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2C11E6"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B77301"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512D32" w14:paraId="0370FCC2"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C37BCB"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512D32" w14:paraId="4BFC6ABB"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9D4212"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512D32" w14:paraId="22300A62"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9758A2"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512D32" w14:paraId="4A589BBB"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0B08AD"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512D32" w14:paraId="7826FEB8"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45B2854" w14:textId="77777777" w:rsidR="00512D32" w:rsidRDefault="00512D32" w:rsidP="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512D32" w14:paraId="3051AE7C" w14:textId="77777777" w:rsidTr="5B7C1700">
        <w:trPr>
          <w:gridAfter w:val="1"/>
          <w:wAfter w:w="10" w:type="dxa"/>
        </w:trPr>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06E1BE"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20EE41B"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512D32" w14:paraId="0136DDA2" w14:textId="77777777" w:rsidTr="5B7C1700">
        <w:trPr>
          <w:gridAfter w:val="1"/>
          <w:wAfter w:w="10" w:type="dxa"/>
        </w:trPr>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9F9A3F"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ED3C81"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512D32" w14:paraId="4EA9CAA0"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0E14F3E" w14:textId="77777777" w:rsidR="00512D32" w:rsidRDefault="00512D32" w:rsidP="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512D32" w14:paraId="43883897"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CF3DF1"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512D32" w14:paraId="1D136A13"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EFE43A"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Και τα 2 φύλα</w:t>
            </w:r>
          </w:p>
        </w:tc>
      </w:tr>
      <w:tr w:rsidR="00512D32" w14:paraId="02EEB887"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D92F0D"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512D32" w14:paraId="2D91E3E8"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29CC5E"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512D32" w14:paraId="6167EC4F"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E0F6C6"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512D32" w14:paraId="67E4FB15"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E17F7E" w14:textId="77777777" w:rsidR="00512D32" w:rsidRDefault="00512D32" w:rsidP="00033735">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ΝΑΙ</w:t>
            </w:r>
          </w:p>
        </w:tc>
      </w:tr>
      <w:tr w:rsidR="00512D32" w14:paraId="398C4D77"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825DDC" w14:textId="0C010D7A" w:rsidR="00512D32" w:rsidRPr="00512D32" w:rsidRDefault="00512D32" w:rsidP="00512D3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12D32">
              <w:rPr>
                <w:rFonts w:ascii="Arial" w:hAnsi="Arial" w:cs="Arial"/>
                <w:color w:val="000000"/>
                <w:kern w:val="0"/>
                <w:sz w:val="18"/>
                <w:szCs w:val="18"/>
              </w:rPr>
              <w:t xml:space="preserve">Σχόλια Καταχώρισης: Κατά την δήλωση της επιτευχθείσας τιμής του Δείκτη θα πρέπει να συμπληρώνονται οι </w:t>
            </w:r>
            <w:proofErr w:type="spellStart"/>
            <w:r w:rsidRPr="00512D32">
              <w:rPr>
                <w:rFonts w:ascii="Arial" w:hAnsi="Arial" w:cs="Arial"/>
                <w:color w:val="000000"/>
                <w:kern w:val="0"/>
                <w:sz w:val="18"/>
                <w:szCs w:val="18"/>
              </w:rPr>
              <w:t>υποδείκτες</w:t>
            </w:r>
            <w:proofErr w:type="spellEnd"/>
            <w:r w:rsidRPr="00512D32">
              <w:rPr>
                <w:rFonts w:ascii="Arial" w:hAnsi="Arial" w:cs="Arial"/>
                <w:color w:val="000000"/>
                <w:kern w:val="0"/>
                <w:sz w:val="18"/>
                <w:szCs w:val="18"/>
              </w:rPr>
              <w:t xml:space="preserve"> </w:t>
            </w:r>
            <w:r w:rsidRPr="00512D32">
              <w:rPr>
                <w:rFonts w:ascii="Arial" w:hAnsi="Arial" w:cs="Arial"/>
                <w:color w:val="000000"/>
                <w:kern w:val="0"/>
                <w:sz w:val="18"/>
                <w:szCs w:val="18"/>
                <w:lang w:val="en-US"/>
              </w:rPr>
              <w:t>O</w:t>
            </w:r>
            <w:r w:rsidRPr="00512D32">
              <w:rPr>
                <w:rFonts w:ascii="Arial" w:hAnsi="Arial" w:cs="Arial"/>
                <w:color w:val="000000"/>
                <w:kern w:val="0"/>
                <w:sz w:val="18"/>
                <w:szCs w:val="18"/>
              </w:rPr>
              <w:t>.1.</w:t>
            </w:r>
            <w:r>
              <w:rPr>
                <w:rFonts w:ascii="Arial" w:hAnsi="Arial" w:cs="Arial"/>
                <w:color w:val="000000"/>
                <w:kern w:val="0"/>
                <w:sz w:val="18"/>
                <w:szCs w:val="18"/>
              </w:rPr>
              <w:t>8</w:t>
            </w:r>
            <w:r w:rsidRPr="00512D32">
              <w:rPr>
                <w:rFonts w:ascii="Arial" w:hAnsi="Arial" w:cs="Arial"/>
                <w:color w:val="000000"/>
                <w:kern w:val="0"/>
                <w:sz w:val="18"/>
                <w:szCs w:val="18"/>
              </w:rPr>
              <w:t>.A, O.1.</w:t>
            </w:r>
            <w:r>
              <w:rPr>
                <w:rFonts w:ascii="Arial" w:hAnsi="Arial" w:cs="Arial"/>
                <w:color w:val="000000"/>
                <w:kern w:val="0"/>
                <w:sz w:val="18"/>
                <w:szCs w:val="18"/>
              </w:rPr>
              <w:t>8</w:t>
            </w:r>
            <w:r w:rsidRPr="00512D32">
              <w:rPr>
                <w:rFonts w:ascii="Arial" w:hAnsi="Arial" w:cs="Arial"/>
                <w:color w:val="000000"/>
                <w:kern w:val="0"/>
                <w:sz w:val="18"/>
                <w:szCs w:val="18"/>
              </w:rPr>
              <w:t xml:space="preserve">.B, </w:t>
            </w:r>
            <w:r w:rsidR="006E4246">
              <w:rPr>
                <w:rFonts w:ascii="Arial" w:hAnsi="Arial" w:cs="Arial"/>
                <w:color w:val="000000"/>
                <w:kern w:val="0"/>
                <w:sz w:val="18"/>
                <w:szCs w:val="18"/>
              </w:rPr>
              <w:t xml:space="preserve"> </w:t>
            </w:r>
            <w:r w:rsidRPr="00512D32">
              <w:rPr>
                <w:rFonts w:ascii="Arial" w:hAnsi="Arial" w:cs="Arial"/>
                <w:color w:val="000000"/>
                <w:kern w:val="0"/>
                <w:sz w:val="18"/>
                <w:szCs w:val="18"/>
              </w:rPr>
              <w:t>O.1.</w:t>
            </w:r>
            <w:r>
              <w:rPr>
                <w:rFonts w:ascii="Arial" w:hAnsi="Arial" w:cs="Arial"/>
                <w:color w:val="000000"/>
                <w:kern w:val="0"/>
                <w:sz w:val="18"/>
                <w:szCs w:val="18"/>
              </w:rPr>
              <w:t>8</w:t>
            </w:r>
            <w:r w:rsidRPr="00512D32">
              <w:rPr>
                <w:rFonts w:ascii="Arial" w:hAnsi="Arial" w:cs="Arial"/>
                <w:color w:val="000000"/>
                <w:kern w:val="0"/>
                <w:sz w:val="18"/>
                <w:szCs w:val="18"/>
              </w:rPr>
              <w:t>.C</w:t>
            </w:r>
            <w:r w:rsidRPr="00512D32">
              <w:rPr>
                <w:rFonts w:ascii="Arial" w:hAnsi="Arial" w:cs="Arial"/>
                <w:b/>
                <w:bCs/>
                <w:color w:val="000000"/>
                <w:kern w:val="0"/>
                <w:sz w:val="18"/>
                <w:szCs w:val="18"/>
              </w:rPr>
              <w:t>*</w:t>
            </w:r>
            <w:r w:rsidRPr="00512D32">
              <w:rPr>
                <w:rFonts w:ascii="Arial" w:hAnsi="Arial" w:cs="Arial"/>
                <w:color w:val="000000"/>
                <w:kern w:val="0"/>
                <w:sz w:val="18"/>
                <w:szCs w:val="18"/>
              </w:rPr>
              <w:t>. </w:t>
            </w:r>
          </w:p>
          <w:p w14:paraId="56814DA3" w14:textId="5BF38E8E" w:rsidR="00512D32" w:rsidRPr="00512D32" w:rsidRDefault="00512D32" w:rsidP="00512D3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12D32">
              <w:rPr>
                <w:rFonts w:ascii="Arial" w:hAnsi="Arial" w:cs="Arial"/>
                <w:color w:val="000000"/>
                <w:kern w:val="0"/>
                <w:sz w:val="18"/>
                <w:szCs w:val="18"/>
              </w:rPr>
              <w:t xml:space="preserve"> *  Η εμφάνιση </w:t>
            </w:r>
            <w:r w:rsidR="006E4246">
              <w:rPr>
                <w:rFonts w:ascii="Arial" w:hAnsi="Arial" w:cs="Arial"/>
                <w:color w:val="000000"/>
                <w:kern w:val="0"/>
                <w:sz w:val="18"/>
                <w:szCs w:val="18"/>
              </w:rPr>
              <w:t xml:space="preserve">του </w:t>
            </w:r>
            <w:proofErr w:type="spellStart"/>
            <w:r w:rsidR="006E4246">
              <w:rPr>
                <w:rFonts w:ascii="Arial" w:hAnsi="Arial" w:cs="Arial"/>
                <w:color w:val="000000"/>
                <w:kern w:val="0"/>
                <w:sz w:val="18"/>
                <w:szCs w:val="18"/>
              </w:rPr>
              <w:t>υποδείκτη</w:t>
            </w:r>
            <w:proofErr w:type="spellEnd"/>
            <w:r w:rsidR="006E4246">
              <w:rPr>
                <w:rFonts w:ascii="Arial" w:hAnsi="Arial" w:cs="Arial"/>
                <w:color w:val="000000"/>
                <w:kern w:val="0"/>
                <w:sz w:val="18"/>
                <w:szCs w:val="18"/>
              </w:rPr>
              <w:t xml:space="preserve"> αυτού</w:t>
            </w:r>
            <w:r w:rsidRPr="00512D32">
              <w:rPr>
                <w:rFonts w:ascii="Arial" w:hAnsi="Arial" w:cs="Arial"/>
                <w:color w:val="000000"/>
                <w:kern w:val="0"/>
                <w:sz w:val="18"/>
                <w:szCs w:val="18"/>
              </w:rPr>
              <w:t xml:space="preserve"> γίνεται για διαχειριστικούς λόγους. Δεν προβλέπεται η αποτύπωση του από την κείμενη εθνική νομοθεσία. </w:t>
            </w:r>
          </w:p>
        </w:tc>
      </w:tr>
      <w:tr w:rsidR="00512D32" w14:paraId="3BEB384C"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684B39B" w14:textId="77777777" w:rsidR="00512D32" w:rsidRDefault="00512D32" w:rsidP="00033735">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512D32" w14:paraId="04D0D32F" w14:textId="77777777" w:rsidTr="5B7C1700">
        <w:trPr>
          <w:gridAfter w:val="1"/>
          <w:wAfter w:w="10" w:type="dxa"/>
        </w:trPr>
        <w:tc>
          <w:tcPr>
            <w:tcW w:w="868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DB802B" w14:textId="77777777" w:rsidR="00512D32" w:rsidRDefault="00512D32" w:rsidP="00033735">
            <w:pPr>
              <w:widowControl w:val="0"/>
              <w:autoSpaceDE w:val="0"/>
              <w:autoSpaceDN w:val="0"/>
              <w:adjustRightInd w:val="0"/>
              <w:spacing w:after="0" w:line="240" w:lineRule="auto"/>
              <w:rPr>
                <w:rFonts w:ascii="Arial" w:hAnsi="Arial" w:cs="Arial"/>
                <w:kern w:val="0"/>
              </w:rPr>
            </w:pPr>
          </w:p>
        </w:tc>
      </w:tr>
    </w:tbl>
    <w:p w14:paraId="2CD2BCE5"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A1861" w14:paraId="03D77679" w14:textId="77777777" w:rsidTr="00EF30FD">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BA569C5" w14:textId="77777777" w:rsidR="00EA1861" w:rsidRDefault="00033735">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A1861" w14:paraId="29B3A4D8" w14:textId="77777777" w:rsidTr="00EF30FD">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8B381" w14:textId="77777777" w:rsidR="00EA1861" w:rsidRDefault="00033735">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B5ADE" w14:textId="77777777" w:rsidR="00EA1861" w:rsidRDefault="00033735">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9CBFD" w14:textId="77777777" w:rsidR="00EA1861" w:rsidRDefault="00033735">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4A4F98BD"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6AA35D61" w14:textId="77777777" w:rsidR="00E142A2" w:rsidRDefault="00E142A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1" w:name="page_total_master0"/>
      <w:bookmarkStart w:id="2" w:name="page_total"/>
      <w:bookmarkEnd w:id="1"/>
      <w:bookmarkEnd w:id="2"/>
    </w:p>
    <w:sectPr w:rsidR="00E142A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altName w:val="Times New Roman"/>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B6"/>
    <w:rsid w:val="00033735"/>
    <w:rsid w:val="0013748F"/>
    <w:rsid w:val="002779B5"/>
    <w:rsid w:val="0033402F"/>
    <w:rsid w:val="00360DCE"/>
    <w:rsid w:val="00407C0A"/>
    <w:rsid w:val="00512D32"/>
    <w:rsid w:val="005A101D"/>
    <w:rsid w:val="006464AD"/>
    <w:rsid w:val="006A1545"/>
    <w:rsid w:val="006E4246"/>
    <w:rsid w:val="00792FE0"/>
    <w:rsid w:val="0081513C"/>
    <w:rsid w:val="00900FEC"/>
    <w:rsid w:val="00967387"/>
    <w:rsid w:val="009D7632"/>
    <w:rsid w:val="00A60BC4"/>
    <w:rsid w:val="00B453ED"/>
    <w:rsid w:val="00E142A2"/>
    <w:rsid w:val="00E43EB6"/>
    <w:rsid w:val="00EA1861"/>
    <w:rsid w:val="00EB41D4"/>
    <w:rsid w:val="00EF30FD"/>
    <w:rsid w:val="083FABFE"/>
    <w:rsid w:val="3365CCEA"/>
    <w:rsid w:val="3A02D3B0"/>
    <w:rsid w:val="481EF42D"/>
    <w:rsid w:val="5B7C1700"/>
    <w:rsid w:val="6AB15C1A"/>
    <w:rsid w:val="7724D357"/>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A4EA1-5170-415F-8A48-F5B3477CA3D5}">
  <ds:schemaRefs>
    <ds:schemaRef ds:uri="http://purl.org/dc/elements/1.1/"/>
    <ds:schemaRef ds:uri="http://schemas.microsoft.com/office/2006/documentManagement/types"/>
    <ds:schemaRef ds:uri="http://purl.org/dc/dcmitype/"/>
    <ds:schemaRef ds:uri="231fdfef-a9ee-4488-87d7-25509bb61a67"/>
    <ds:schemaRef ds:uri="http://schemas.microsoft.com/office/2006/metadata/properties"/>
    <ds:schemaRef ds:uri="http://schemas.microsoft.com/sharepoint/v3"/>
    <ds:schemaRef ds:uri="http://www.w3.org/XML/1998/namespace"/>
    <ds:schemaRef ds:uri="http://schemas.microsoft.com/office/infopath/2007/PartnerControls"/>
    <ds:schemaRef ds:uri="http://schemas.openxmlformats.org/package/2006/metadata/core-properties"/>
    <ds:schemaRef ds:uri="9b14f67b-07fb-4990-84f3-2bcbd421439c"/>
    <ds:schemaRef ds:uri="http://purl.org/dc/terms/"/>
  </ds:schemaRefs>
</ds:datastoreItem>
</file>

<file path=customXml/itemProps2.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2224</Characters>
  <Application>Microsoft Office Word</Application>
  <DocSecurity>4</DocSecurity>
  <Lines>18</Lines>
  <Paragraphs>5</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2025-02-27T10:28:00Z</dcterms:created>
  <dcterms:modified xsi:type="dcterms:W3CDTF">2025-02-27T10:28:00Z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