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A05CD0" w:rsidTr="00993484" w14:paraId="64517E38" w14:textId="77777777">
        <w:tblPrEx>
          <w:tblCellMar>
            <w:top w:w="0" w:type="dxa"/>
            <w:left w:w="0" w:type="dxa"/>
            <w:bottom w:w="0" w:type="dxa"/>
            <w:right w:w="0" w:type="dxa"/>
          </w:tblCellMar>
        </w:tblPrEx>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A05CD0" w:rsidP="00993484" w:rsidRDefault="00A05CD0" w14:paraId="0FDCE108" w14:textId="77777777">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Δελτίο Διαχείρισης</w:t>
            </w:r>
            <w:r>
              <w:rPr>
                <w:rFonts w:ascii="Arial" w:hAnsi="Arial" w:cs="Arial"/>
                <w:color w:val="000000"/>
              </w:rPr>
              <w:t xml:space="preserve"> </w:t>
            </w:r>
            <w:r>
              <w:rPr>
                <w:rFonts w:ascii="Arial" w:hAnsi="Arial" w:cs="Arial"/>
                <w:b/>
                <w:bCs/>
                <w:color w:val="000000"/>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A05CD0" w:rsidP="00993484" w:rsidRDefault="00A05CD0" w14:paraId="27B19FF0" w14:textId="77777777">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ID:213600</w:t>
            </w:r>
          </w:p>
        </w:tc>
      </w:tr>
    </w:tbl>
    <w:p w:rsidR="00A05CD0" w:rsidP="00A05CD0" w:rsidRDefault="00A05CD0" w14:paraId="256427DA" w14:textId="77777777">
      <w:pPr>
        <w:widowControl w:val="0"/>
        <w:autoSpaceDE w:val="0"/>
        <w:autoSpaceDN w:val="0"/>
        <w:adjustRightInd w:val="0"/>
        <w:spacing w:after="0" w:line="240" w:lineRule="auto"/>
        <w:ind w:left="120" w:right="114"/>
        <w:rPr>
          <w:rFonts w:ascii="Arial" w:hAnsi="Arial" w:cs="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A05CD0" w:rsidTr="2CD95A75" w14:paraId="1D706CB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A05CD0" w:rsidP="00993484" w:rsidRDefault="00A05CD0" w14:paraId="0E599331"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Α. Ορισμός Δείκτη</w:t>
            </w:r>
          </w:p>
        </w:tc>
      </w:tr>
      <w:tr w:rsidR="00A05CD0" w:rsidTr="2CD95A75" w14:paraId="531CC00E"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7D082908"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Κωδικός Δείκτη :  O.3.6</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3D1B15B6" w14:textId="4C1E67C4">
            <w:pPr>
              <w:widowControl w:val="0"/>
              <w:autoSpaceDE w:val="0"/>
              <w:autoSpaceDN w:val="0"/>
              <w:adjustRightInd w:val="0"/>
              <w:spacing w:before="20" w:after="20" w:line="240" w:lineRule="auto"/>
              <w:ind w:left="108" w:right="108"/>
              <w:rPr>
                <w:rFonts w:ascii="Arial" w:hAnsi="Arial" w:cs="Arial"/>
                <w:color w:val="000000"/>
                <w:sz w:val="18"/>
                <w:szCs w:val="18"/>
              </w:rPr>
            </w:pPr>
            <w:proofErr w:type="spellStart"/>
            <w:r>
              <w:rPr>
                <w:rFonts w:ascii="Arial" w:hAnsi="Arial" w:cs="Arial"/>
                <w:color w:val="000000"/>
                <w:sz w:val="18"/>
                <w:szCs w:val="18"/>
              </w:rPr>
              <w:t>Id</w:t>
            </w:r>
            <w:proofErr w:type="spellEnd"/>
            <w:r>
              <w:rPr>
                <w:rFonts w:ascii="Arial" w:hAnsi="Arial" w:cs="Arial"/>
                <w:color w:val="000000"/>
                <w:sz w:val="18"/>
                <w:szCs w:val="18"/>
              </w:rPr>
              <w:t xml:space="preserve"> Μοναδικός :  </w:t>
            </w:r>
          </w:p>
        </w:tc>
      </w:tr>
      <w:tr w:rsidR="00A05CD0" w:rsidTr="2CD95A75" w14:paraId="665AF78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518669E6"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Περιγραφή :  Αριθμός έργων για την πρόληψη του εγκλήματος</w:t>
            </w:r>
            <w:r>
              <w:rPr>
                <w:rFonts w:ascii="Arial" w:hAnsi="Arial" w:cs="Arial"/>
                <w:color w:val="000000"/>
                <w:sz w:val="18"/>
                <w:szCs w:val="18"/>
              </w:rPr>
              <w:t>.</w:t>
            </w:r>
          </w:p>
          <w:p w:rsidRPr="00A05CD0" w:rsidR="00A05CD0" w:rsidP="00A05CD0" w:rsidRDefault="00A05CD0" w14:paraId="37523549" w14:textId="642D56E4">
            <w:pPr>
              <w:widowControl w:val="0"/>
              <w:autoSpaceDE w:val="0"/>
              <w:autoSpaceDN w:val="0"/>
              <w:adjustRightInd w:val="0"/>
              <w:spacing w:before="20" w:after="20" w:line="240" w:lineRule="auto"/>
              <w:ind w:left="108" w:right="108"/>
              <w:rPr>
                <w:rFonts w:ascii="Arial" w:hAnsi="Arial" w:cs="Arial"/>
                <w:color w:val="000000"/>
                <w:sz w:val="18"/>
                <w:szCs w:val="18"/>
              </w:rPr>
            </w:pPr>
            <w:r w:rsidRPr="2CD95A75" w:rsidR="00A05CD0">
              <w:rPr>
                <w:rFonts w:ascii="Arial" w:hAnsi="Arial" w:cs="Arial"/>
                <w:color w:val="000000" w:themeColor="text1" w:themeTint="FF" w:themeShade="FF"/>
                <w:sz w:val="18"/>
                <w:szCs w:val="18"/>
              </w:rPr>
              <w:t xml:space="preserve">Πρόληψη του εγκλήματος σημαίνει όλα τα μέτρα που αποσκοπούν στη μείωση ή </w:t>
            </w:r>
            <w:r w:rsidRPr="2CD95A75" w:rsidR="7DAF6BEF">
              <w:rPr>
                <w:rFonts w:ascii="Arial" w:hAnsi="Arial" w:cs="Arial"/>
                <w:color w:val="000000" w:themeColor="text1" w:themeTint="FF" w:themeShade="FF"/>
                <w:sz w:val="18"/>
                <w:szCs w:val="18"/>
              </w:rPr>
              <w:t>διαφορετικά,</w:t>
            </w:r>
            <w:r w:rsidRPr="2CD95A75" w:rsidR="00A05CD0">
              <w:rPr>
                <w:rFonts w:ascii="Arial" w:hAnsi="Arial" w:cs="Arial"/>
                <w:color w:val="000000" w:themeColor="text1" w:themeTint="FF" w:themeShade="FF"/>
                <w:sz w:val="18"/>
                <w:szCs w:val="18"/>
              </w:rPr>
              <w:t xml:space="preserve"> συμβάλλουν στη μείωση της εγκληματικότητας και του αισθήματος ανασφάλειας των πολιτών, τόσο ποσοτικά όσο και ποιοτικά, είτε μέσω άμεσης αποτροπής εγκληματικών δραστηριοτήτων είτε μέσω πολιτικών και δράσεων που αποσκοπούν στη μείωση της πιθανότητας εγκληματικότητας και των αιτιών του εγκλήματος. .</w:t>
            </w:r>
          </w:p>
          <w:p w:rsidR="00A05CD0" w:rsidP="00A05CD0" w:rsidRDefault="00A05CD0" w14:paraId="1100CA3B" w14:textId="67D310FA">
            <w:pPr>
              <w:widowControl w:val="0"/>
              <w:autoSpaceDE w:val="0"/>
              <w:autoSpaceDN w:val="0"/>
              <w:adjustRightInd w:val="0"/>
              <w:spacing w:before="20" w:after="20" w:line="240" w:lineRule="auto"/>
              <w:ind w:left="108" w:right="108"/>
              <w:rPr>
                <w:rFonts w:ascii="Arial" w:hAnsi="Arial" w:cs="Arial"/>
                <w:color w:val="000000"/>
                <w:sz w:val="18"/>
                <w:szCs w:val="18"/>
              </w:rPr>
            </w:pPr>
            <w:r w:rsidRPr="00A05CD0">
              <w:rPr>
                <w:rFonts w:ascii="Arial" w:hAnsi="Arial" w:cs="Arial"/>
                <w:color w:val="000000"/>
                <w:sz w:val="18"/>
                <w:szCs w:val="18"/>
              </w:rPr>
              <w:t>Περιλαμβάνει το έργο της κυβέρνησης, των αρμόδιων αρχών, των φορέων ποινικής δικαιοσύνης, των τοπικών αρχών και των εξειδικευμένων ενώσεων που έχουν ιδρύσει στην Ευρώπη, του ιδιωτικού και εθελοντικού τομέα, των ερευνητών και του κοινού, με την υποστήριξη των μέσων ενημέρωσης.</w:t>
            </w:r>
          </w:p>
        </w:tc>
      </w:tr>
      <w:tr w:rsidRPr="00A05CD0" w:rsidR="00A05CD0" w:rsidTr="2CD95A75" w14:paraId="4E06514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3019334A"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Περιγραφή</w:t>
            </w:r>
            <w:r w:rsidRPr="00A05CD0">
              <w:rPr>
                <w:rFonts w:ascii="Arial" w:hAnsi="Arial" w:cs="Arial"/>
                <w:color w:val="000000"/>
                <w:sz w:val="18"/>
                <w:szCs w:val="18"/>
                <w:lang w:val="en-US"/>
              </w:rPr>
              <w:t xml:space="preserve"> (ENG):  Number of projects to prevent crime</w:t>
            </w:r>
            <w:r w:rsidRPr="00A05CD0">
              <w:rPr>
                <w:rFonts w:ascii="Arial" w:hAnsi="Arial" w:cs="Arial"/>
                <w:color w:val="000000"/>
                <w:sz w:val="18"/>
                <w:szCs w:val="18"/>
                <w:lang w:val="en-US"/>
              </w:rPr>
              <w:t>.</w:t>
            </w:r>
          </w:p>
          <w:p w:rsidRPr="00A05CD0" w:rsidR="00A05CD0" w:rsidP="00A05CD0" w:rsidRDefault="00A05CD0" w14:paraId="1B0DFE5A" w14:textId="77777777">
            <w:pPr>
              <w:widowControl w:val="0"/>
              <w:autoSpaceDE w:val="0"/>
              <w:autoSpaceDN w:val="0"/>
              <w:adjustRightInd w:val="0"/>
              <w:spacing w:before="20" w:after="20" w:line="240" w:lineRule="auto"/>
              <w:ind w:left="108" w:right="108"/>
              <w:rPr>
                <w:rFonts w:ascii="Arial" w:hAnsi="Arial" w:cs="Arial"/>
                <w:color w:val="000000"/>
                <w:sz w:val="18"/>
                <w:szCs w:val="18"/>
                <w:lang w:val="en-US"/>
              </w:rPr>
            </w:pPr>
            <w:r w:rsidRPr="00A05CD0">
              <w:rPr>
                <w:rFonts w:ascii="Arial" w:hAnsi="Arial" w:cs="Arial"/>
                <w:color w:val="000000"/>
                <w:sz w:val="18"/>
                <w:szCs w:val="18"/>
                <w:lang w:val="en-US"/>
              </w:rPr>
              <w:t>Crime prevention means all measures that are intended to reduce or otherwise contribute to reducing crime and citizens' feeling of insecurity, both quantitatively and qualitatively, either through directly deterring criminal activities or through policies and actions designed to reduce the potential for crime and the causes of crime.</w:t>
            </w:r>
          </w:p>
          <w:p w:rsidRPr="00A05CD0" w:rsidR="00A05CD0" w:rsidP="00A05CD0" w:rsidRDefault="00A05CD0" w14:paraId="4AD7A5F4" w14:textId="02E37F9E">
            <w:pPr>
              <w:widowControl w:val="0"/>
              <w:autoSpaceDE w:val="0"/>
              <w:autoSpaceDN w:val="0"/>
              <w:adjustRightInd w:val="0"/>
              <w:spacing w:before="20" w:after="20" w:line="240" w:lineRule="auto"/>
              <w:ind w:left="108" w:right="108"/>
              <w:rPr>
                <w:rFonts w:ascii="Arial" w:hAnsi="Arial" w:cs="Arial"/>
                <w:color w:val="000000"/>
                <w:sz w:val="18"/>
                <w:szCs w:val="18"/>
                <w:lang w:val="en-US"/>
              </w:rPr>
            </w:pPr>
            <w:r w:rsidRPr="00A05CD0">
              <w:rPr>
                <w:rFonts w:ascii="Arial" w:hAnsi="Arial" w:cs="Arial"/>
                <w:color w:val="000000"/>
                <w:sz w:val="18"/>
                <w:szCs w:val="18"/>
                <w:lang w:val="en-US"/>
              </w:rPr>
              <w:t>It includes work of government, competent authorities, criminal justice agencies, local authorities and the specialist associations they have set up in Europe, the private and voluntary sectors, researchers and the public, supported by the media.</w:t>
            </w:r>
          </w:p>
        </w:tc>
      </w:tr>
      <w:tr w:rsidR="00A05CD0" w:rsidTr="2CD95A75" w14:paraId="3D9B816D" w14:textId="77777777">
        <w:tblPrEx>
          <w:tblCellMar>
            <w:top w:w="0" w:type="dxa"/>
            <w:left w:w="0" w:type="dxa"/>
            <w:bottom w:w="0" w:type="dxa"/>
            <w:right w:w="0" w:type="dxa"/>
          </w:tblCellMar>
        </w:tblPrEx>
        <w:tc>
          <w:tcPr>
            <w:tcW w:w="369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636960F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Μονάδα μέτρησης :  2</w:t>
            </w:r>
          </w:p>
        </w:tc>
        <w:tc>
          <w:tcPr>
            <w:tcW w:w="499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5CB8EE5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Αριθμός</w:t>
            </w:r>
          </w:p>
        </w:tc>
      </w:tr>
      <w:tr w:rsidR="00A05CD0" w:rsidTr="2CD95A75" w14:paraId="36B36E9A"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11C110EF"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Είδος Δείκτη :  1 Εκροών</w:t>
            </w:r>
          </w:p>
        </w:tc>
      </w:tr>
      <w:tr w:rsidR="00A05CD0" w:rsidTr="2CD95A75" w14:paraId="46DCC5F4"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1CA6D24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Κοινός δείκτης :  NAI</w:t>
            </w:r>
          </w:p>
        </w:tc>
      </w:tr>
      <w:tr w:rsidR="00A05CD0" w:rsidTr="2CD95A75" w14:paraId="6E4E6713"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1EA30047"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Ισχύς :  NAI</w:t>
            </w:r>
          </w:p>
        </w:tc>
      </w:tr>
      <w:tr w:rsidR="00A05CD0" w:rsidTr="2CD95A75" w14:paraId="21494A0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50D54873"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Λήξη Ισχύος: </w:t>
            </w:r>
          </w:p>
        </w:tc>
      </w:tr>
      <w:tr w:rsidR="00A05CD0" w:rsidTr="2CD95A75" w14:paraId="1B5E3DC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A05CD0" w:rsidP="00993484" w:rsidRDefault="00A05CD0" w14:paraId="13AAD29B"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 xml:space="preserve">Ταμεία </w:t>
            </w:r>
          </w:p>
        </w:tc>
      </w:tr>
      <w:tr w:rsidR="00A05CD0" w:rsidTr="2CD95A75" w14:paraId="691D6ABF"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A05CD0" w:rsidP="00993484" w:rsidRDefault="00A05CD0" w14:paraId="0974E159"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Κωδικός </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A05CD0" w:rsidP="00993484" w:rsidRDefault="00A05CD0" w14:paraId="63F5D5F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Περιγραφή </w:t>
            </w:r>
          </w:p>
        </w:tc>
      </w:tr>
      <w:tr w:rsidR="00A05CD0" w:rsidTr="2CD95A75" w14:paraId="0342D73C" w14:textId="77777777">
        <w:tblPrEx>
          <w:tblCellMar>
            <w:top w:w="0" w:type="dxa"/>
            <w:left w:w="0" w:type="dxa"/>
            <w:bottom w:w="0" w:type="dxa"/>
            <w:right w:w="0" w:type="dxa"/>
          </w:tblCellMar>
        </w:tblPrEx>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2895065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652</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78201E99"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ΤΕΑ</w:t>
            </w:r>
          </w:p>
        </w:tc>
      </w:tr>
      <w:tr w:rsidR="00A05CD0" w:rsidTr="2CD95A75" w14:paraId="7C49218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A05CD0" w:rsidP="00993484" w:rsidRDefault="00A05CD0" w14:paraId="3647D1D1"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Β. Χαρακτηριστικά Δείκτη</w:t>
            </w:r>
          </w:p>
        </w:tc>
      </w:tr>
      <w:tr w:rsidR="00A05CD0" w:rsidTr="2CD95A75" w14:paraId="1A5E906C"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1C9850C0"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Ποσοτική / Ποιοτική Διάσταση :  Ποσοτικός </w:t>
            </w:r>
          </w:p>
        </w:tc>
      </w:tr>
      <w:tr w:rsidR="00A05CD0" w:rsidTr="2CD95A75" w14:paraId="340BD2EB"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38D73B54"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Διάσταση Φύλου :  Δεν αφορά</w:t>
            </w:r>
          </w:p>
        </w:tc>
      </w:tr>
      <w:tr w:rsidR="00A05CD0" w:rsidTr="2CD95A75" w14:paraId="6149707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44A74D33"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πράξη :  OXI</w:t>
            </w:r>
          </w:p>
        </w:tc>
      </w:tr>
      <w:tr w:rsidR="00A05CD0" w:rsidTr="2CD95A75" w14:paraId="39779DBD"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596CAEB8"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Άξονα / Κατηγορία περιφέρειας :  ΟΧΙ</w:t>
            </w:r>
          </w:p>
        </w:tc>
      </w:tr>
      <w:tr w:rsidR="00A05CD0" w:rsidTr="2CD95A75" w14:paraId="25482E7F"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3CEB2DC8"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Δείκτης μακροπρόθεσμου αποτελέσματος :  OXI</w:t>
            </w:r>
          </w:p>
        </w:tc>
      </w:tr>
      <w:tr w:rsidR="00A05CD0" w:rsidTr="2CD95A75" w14:paraId="0D5D0238"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5D2C73A2"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Σύνθετος Δείκτης:  ΟΧΙ</w:t>
            </w:r>
          </w:p>
        </w:tc>
      </w:tr>
      <w:tr w:rsidR="00A05CD0" w:rsidTr="2CD95A75" w14:paraId="3A419124"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442AD53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Σχόλια Καταχώρισης:   </w:t>
            </w:r>
          </w:p>
        </w:tc>
      </w:tr>
      <w:tr w:rsidR="00A05CD0" w:rsidTr="2CD95A75" w14:paraId="7B6F7DD3"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A05CD0" w:rsidP="00993484" w:rsidRDefault="00A05CD0" w14:paraId="0069F1D7"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Συνημμένα</w:t>
            </w:r>
          </w:p>
        </w:tc>
      </w:tr>
      <w:tr w:rsidR="00A05CD0" w:rsidTr="2CD95A75" w14:paraId="13CC3D99" w14:textId="77777777">
        <w:tblPrEx>
          <w:tblCellMar>
            <w:top w:w="0" w:type="dxa"/>
            <w:left w:w="0" w:type="dxa"/>
            <w:bottom w:w="0" w:type="dxa"/>
            <w:right w:w="0" w:type="dxa"/>
          </w:tblCellMar>
        </w:tblPrEx>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A05CD0" w:rsidP="00993484" w:rsidRDefault="00A05CD0" w14:paraId="7F3AF4BF" w14:textId="77777777">
            <w:pPr>
              <w:widowControl w:val="0"/>
              <w:autoSpaceDE w:val="0"/>
              <w:autoSpaceDN w:val="0"/>
              <w:adjustRightInd w:val="0"/>
              <w:spacing w:after="0" w:line="240" w:lineRule="auto"/>
              <w:rPr>
                <w:rFonts w:ascii="Arial" w:hAnsi="Arial" w:cs="Arial"/>
              </w:rPr>
            </w:pPr>
          </w:p>
        </w:tc>
      </w:tr>
    </w:tbl>
    <w:p w:rsidR="00A05CD0" w:rsidP="00A05CD0" w:rsidRDefault="00A05CD0" w14:paraId="1D63D3F3" w14:textId="77777777">
      <w:pPr>
        <w:widowControl w:val="0"/>
        <w:autoSpaceDE w:val="0"/>
        <w:autoSpaceDN w:val="0"/>
        <w:adjustRightInd w:val="0"/>
        <w:spacing w:before="20" w:after="20" w:line="276" w:lineRule="auto"/>
        <w:ind w:left="120" w:right="114"/>
        <w:rPr>
          <w:rFonts w:ascii="Arial" w:hAnsi="Arial" w:cs="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A05CD0" w:rsidTr="00993484" w14:paraId="7DDADF37" w14:textId="77777777">
        <w:tblPrEx>
          <w:tblCellMar>
            <w:top w:w="0" w:type="dxa"/>
            <w:left w:w="0" w:type="dxa"/>
            <w:bottom w:w="0" w:type="dxa"/>
            <w:right w:w="0" w:type="dxa"/>
          </w:tblCellMar>
        </w:tblPrEx>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A05CD0" w:rsidP="00993484" w:rsidRDefault="00A05CD0" w14:paraId="19C6E20D" w14:textId="77777777">
            <w:pPr>
              <w:widowControl w:val="0"/>
              <w:autoSpaceDE w:val="0"/>
              <w:autoSpaceDN w:val="0"/>
              <w:adjustRightInd w:val="0"/>
              <w:spacing w:before="20" w:after="20" w:line="276" w:lineRule="auto"/>
              <w:ind w:left="108" w:right="108"/>
              <w:rPr>
                <w:rFonts w:ascii="Arial" w:hAnsi="Arial" w:cs="Arial"/>
                <w:b/>
                <w:bCs/>
                <w:color w:val="000000"/>
                <w:sz w:val="18"/>
                <w:szCs w:val="18"/>
              </w:rPr>
            </w:pPr>
            <w:r>
              <w:rPr>
                <w:rFonts w:ascii="Arial" w:hAnsi="Arial" w:cs="Arial"/>
                <w:b/>
                <w:bCs/>
                <w:color w:val="000000"/>
                <w:sz w:val="18"/>
                <w:szCs w:val="18"/>
              </w:rPr>
              <w:t>Ιστορικό μεταβολών</w:t>
            </w:r>
          </w:p>
        </w:tc>
      </w:tr>
      <w:tr w:rsidR="00A05CD0" w:rsidTr="00993484" w14:paraId="033C081A" w14:textId="77777777">
        <w:tblPrEx>
          <w:tblCellMar>
            <w:top w:w="0" w:type="dxa"/>
            <w:left w:w="0" w:type="dxa"/>
            <w:bottom w:w="0" w:type="dxa"/>
            <w:right w:w="0" w:type="dxa"/>
          </w:tblCellMar>
        </w:tblPrEx>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A05CD0" w:rsidP="00993484" w:rsidRDefault="00A05CD0" w14:paraId="50B240A8"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A05CD0" w:rsidP="00993484" w:rsidRDefault="00A05CD0" w14:paraId="61675AA6"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A05CD0" w:rsidP="00993484" w:rsidRDefault="00A05CD0" w14:paraId="550D888A"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Σχόλια Ενέργειας</w:t>
            </w:r>
          </w:p>
        </w:tc>
      </w:tr>
    </w:tbl>
    <w:p w:rsidRPr="001523F1" w:rsidR="00B01440" w:rsidP="00395BF0" w:rsidRDefault="00B01440" w14:paraId="5D786199" w14:textId="77777777"/>
    <w:sectPr w:rsidRPr="001523F1" w:rsidR="00B01440" w:rsidSect="00E55AF0">
      <w:pgSz w:w="11906" w:h="16838" w:orient="portrait"/>
      <w:pgMar w:top="1134"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B25C87"/>
    <w:multiLevelType w:val="hybridMultilevel"/>
    <w:tmpl w:val="D8D63334"/>
    <w:lvl w:ilvl="0" w:tplc="04080003">
      <w:start w:val="1"/>
      <w:numFmt w:val="bullet"/>
      <w:lvlText w:val="o"/>
      <w:lvlJc w:val="left"/>
      <w:pPr>
        <w:ind w:left="828" w:hanging="360"/>
      </w:pPr>
      <w:rPr>
        <w:rFonts w:hint="default" w:ascii="Courier New" w:hAnsi="Courier New" w:cs="Courier New"/>
      </w:rPr>
    </w:lvl>
    <w:lvl w:ilvl="1" w:tplc="04080003" w:tentative="1">
      <w:start w:val="1"/>
      <w:numFmt w:val="bullet"/>
      <w:lvlText w:val="o"/>
      <w:lvlJc w:val="left"/>
      <w:pPr>
        <w:ind w:left="1548" w:hanging="360"/>
      </w:pPr>
      <w:rPr>
        <w:rFonts w:hint="default" w:ascii="Courier New" w:hAnsi="Courier New" w:cs="Courier New"/>
      </w:rPr>
    </w:lvl>
    <w:lvl w:ilvl="2" w:tplc="04080005" w:tentative="1">
      <w:start w:val="1"/>
      <w:numFmt w:val="bullet"/>
      <w:lvlText w:val=""/>
      <w:lvlJc w:val="left"/>
      <w:pPr>
        <w:ind w:left="2268" w:hanging="360"/>
      </w:pPr>
      <w:rPr>
        <w:rFonts w:hint="default" w:ascii="Wingdings" w:hAnsi="Wingdings"/>
      </w:rPr>
    </w:lvl>
    <w:lvl w:ilvl="3" w:tplc="04080001" w:tentative="1">
      <w:start w:val="1"/>
      <w:numFmt w:val="bullet"/>
      <w:lvlText w:val=""/>
      <w:lvlJc w:val="left"/>
      <w:pPr>
        <w:ind w:left="2988" w:hanging="360"/>
      </w:pPr>
      <w:rPr>
        <w:rFonts w:hint="default" w:ascii="Symbol" w:hAnsi="Symbol"/>
      </w:rPr>
    </w:lvl>
    <w:lvl w:ilvl="4" w:tplc="04080003" w:tentative="1">
      <w:start w:val="1"/>
      <w:numFmt w:val="bullet"/>
      <w:lvlText w:val="o"/>
      <w:lvlJc w:val="left"/>
      <w:pPr>
        <w:ind w:left="3708" w:hanging="360"/>
      </w:pPr>
      <w:rPr>
        <w:rFonts w:hint="default" w:ascii="Courier New" w:hAnsi="Courier New" w:cs="Courier New"/>
      </w:rPr>
    </w:lvl>
    <w:lvl w:ilvl="5" w:tplc="04080005" w:tentative="1">
      <w:start w:val="1"/>
      <w:numFmt w:val="bullet"/>
      <w:lvlText w:val=""/>
      <w:lvlJc w:val="left"/>
      <w:pPr>
        <w:ind w:left="4428" w:hanging="360"/>
      </w:pPr>
      <w:rPr>
        <w:rFonts w:hint="default" w:ascii="Wingdings" w:hAnsi="Wingdings"/>
      </w:rPr>
    </w:lvl>
    <w:lvl w:ilvl="6" w:tplc="04080001" w:tentative="1">
      <w:start w:val="1"/>
      <w:numFmt w:val="bullet"/>
      <w:lvlText w:val=""/>
      <w:lvlJc w:val="left"/>
      <w:pPr>
        <w:ind w:left="5148" w:hanging="360"/>
      </w:pPr>
      <w:rPr>
        <w:rFonts w:hint="default" w:ascii="Symbol" w:hAnsi="Symbol"/>
      </w:rPr>
    </w:lvl>
    <w:lvl w:ilvl="7" w:tplc="04080003" w:tentative="1">
      <w:start w:val="1"/>
      <w:numFmt w:val="bullet"/>
      <w:lvlText w:val="o"/>
      <w:lvlJc w:val="left"/>
      <w:pPr>
        <w:ind w:left="5868" w:hanging="360"/>
      </w:pPr>
      <w:rPr>
        <w:rFonts w:hint="default" w:ascii="Courier New" w:hAnsi="Courier New" w:cs="Courier New"/>
      </w:rPr>
    </w:lvl>
    <w:lvl w:ilvl="8" w:tplc="04080005" w:tentative="1">
      <w:start w:val="1"/>
      <w:numFmt w:val="bullet"/>
      <w:lvlText w:val=""/>
      <w:lvlJc w:val="left"/>
      <w:pPr>
        <w:ind w:left="6588" w:hanging="360"/>
      </w:pPr>
      <w:rPr>
        <w:rFonts w:hint="default" w:ascii="Wingdings" w:hAnsi="Wingdings"/>
      </w:rPr>
    </w:lvl>
  </w:abstractNum>
  <w:abstractNum w:abstractNumId="1" w15:restartNumberingAfterBreak="0">
    <w:nsid w:val="785D5BFF"/>
    <w:multiLevelType w:val="hybridMultilevel"/>
    <w:tmpl w:val="05500C32"/>
    <w:lvl w:ilvl="0" w:tplc="04080003">
      <w:start w:val="1"/>
      <w:numFmt w:val="bullet"/>
      <w:lvlText w:val="o"/>
      <w:lvlJc w:val="left"/>
      <w:pPr>
        <w:ind w:left="828" w:hanging="360"/>
      </w:pPr>
      <w:rPr>
        <w:rFonts w:hint="default" w:ascii="Courier New" w:hAnsi="Courier New" w:cs="Courier New"/>
      </w:rPr>
    </w:lvl>
    <w:lvl w:ilvl="1" w:tplc="04080003" w:tentative="1">
      <w:start w:val="1"/>
      <w:numFmt w:val="bullet"/>
      <w:lvlText w:val="o"/>
      <w:lvlJc w:val="left"/>
      <w:pPr>
        <w:ind w:left="1548" w:hanging="360"/>
      </w:pPr>
      <w:rPr>
        <w:rFonts w:hint="default" w:ascii="Courier New" w:hAnsi="Courier New" w:cs="Courier New"/>
      </w:rPr>
    </w:lvl>
    <w:lvl w:ilvl="2" w:tplc="04080005" w:tentative="1">
      <w:start w:val="1"/>
      <w:numFmt w:val="bullet"/>
      <w:lvlText w:val=""/>
      <w:lvlJc w:val="left"/>
      <w:pPr>
        <w:ind w:left="2268" w:hanging="360"/>
      </w:pPr>
      <w:rPr>
        <w:rFonts w:hint="default" w:ascii="Wingdings" w:hAnsi="Wingdings"/>
      </w:rPr>
    </w:lvl>
    <w:lvl w:ilvl="3" w:tplc="04080001" w:tentative="1">
      <w:start w:val="1"/>
      <w:numFmt w:val="bullet"/>
      <w:lvlText w:val=""/>
      <w:lvlJc w:val="left"/>
      <w:pPr>
        <w:ind w:left="2988" w:hanging="360"/>
      </w:pPr>
      <w:rPr>
        <w:rFonts w:hint="default" w:ascii="Symbol" w:hAnsi="Symbol"/>
      </w:rPr>
    </w:lvl>
    <w:lvl w:ilvl="4" w:tplc="04080003" w:tentative="1">
      <w:start w:val="1"/>
      <w:numFmt w:val="bullet"/>
      <w:lvlText w:val="o"/>
      <w:lvlJc w:val="left"/>
      <w:pPr>
        <w:ind w:left="3708" w:hanging="360"/>
      </w:pPr>
      <w:rPr>
        <w:rFonts w:hint="default" w:ascii="Courier New" w:hAnsi="Courier New" w:cs="Courier New"/>
      </w:rPr>
    </w:lvl>
    <w:lvl w:ilvl="5" w:tplc="04080005" w:tentative="1">
      <w:start w:val="1"/>
      <w:numFmt w:val="bullet"/>
      <w:lvlText w:val=""/>
      <w:lvlJc w:val="left"/>
      <w:pPr>
        <w:ind w:left="4428" w:hanging="360"/>
      </w:pPr>
      <w:rPr>
        <w:rFonts w:hint="default" w:ascii="Wingdings" w:hAnsi="Wingdings"/>
      </w:rPr>
    </w:lvl>
    <w:lvl w:ilvl="6" w:tplc="04080001" w:tentative="1">
      <w:start w:val="1"/>
      <w:numFmt w:val="bullet"/>
      <w:lvlText w:val=""/>
      <w:lvlJc w:val="left"/>
      <w:pPr>
        <w:ind w:left="5148" w:hanging="360"/>
      </w:pPr>
      <w:rPr>
        <w:rFonts w:hint="default" w:ascii="Symbol" w:hAnsi="Symbol"/>
      </w:rPr>
    </w:lvl>
    <w:lvl w:ilvl="7" w:tplc="04080003" w:tentative="1">
      <w:start w:val="1"/>
      <w:numFmt w:val="bullet"/>
      <w:lvlText w:val="o"/>
      <w:lvlJc w:val="left"/>
      <w:pPr>
        <w:ind w:left="5868" w:hanging="360"/>
      </w:pPr>
      <w:rPr>
        <w:rFonts w:hint="default" w:ascii="Courier New" w:hAnsi="Courier New" w:cs="Courier New"/>
      </w:rPr>
    </w:lvl>
    <w:lvl w:ilvl="8" w:tplc="04080005" w:tentative="1">
      <w:start w:val="1"/>
      <w:numFmt w:val="bullet"/>
      <w:lvlText w:val=""/>
      <w:lvlJc w:val="left"/>
      <w:pPr>
        <w:ind w:left="6588" w:hanging="360"/>
      </w:pPr>
      <w:rPr>
        <w:rFonts w:hint="default" w:ascii="Wingdings" w:hAnsi="Wingdings"/>
      </w:rPr>
    </w:lvl>
  </w:abstractNum>
  <w:num w:numId="1" w16cid:durableId="1407144414">
    <w:abstractNumId w:val="1"/>
  </w:num>
  <w:num w:numId="2" w16cid:durableId="695696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A67"/>
    <w:rsid w:val="000448C6"/>
    <w:rsid w:val="00081CC5"/>
    <w:rsid w:val="001523F1"/>
    <w:rsid w:val="001D2F0E"/>
    <w:rsid w:val="001E1958"/>
    <w:rsid w:val="00255AE0"/>
    <w:rsid w:val="00270DA1"/>
    <w:rsid w:val="0027376A"/>
    <w:rsid w:val="00381A6D"/>
    <w:rsid w:val="0039421B"/>
    <w:rsid w:val="00395BF0"/>
    <w:rsid w:val="003A1430"/>
    <w:rsid w:val="003A54C3"/>
    <w:rsid w:val="0040057A"/>
    <w:rsid w:val="00446A67"/>
    <w:rsid w:val="0051731E"/>
    <w:rsid w:val="00562B0D"/>
    <w:rsid w:val="00564CD9"/>
    <w:rsid w:val="005B1D47"/>
    <w:rsid w:val="005C1204"/>
    <w:rsid w:val="005D6B09"/>
    <w:rsid w:val="00613FDC"/>
    <w:rsid w:val="00680849"/>
    <w:rsid w:val="00707E3B"/>
    <w:rsid w:val="007151F1"/>
    <w:rsid w:val="00761334"/>
    <w:rsid w:val="00763197"/>
    <w:rsid w:val="008B465A"/>
    <w:rsid w:val="008F0DC1"/>
    <w:rsid w:val="00917711"/>
    <w:rsid w:val="00A05CD0"/>
    <w:rsid w:val="00A7604F"/>
    <w:rsid w:val="00B01440"/>
    <w:rsid w:val="00B029FF"/>
    <w:rsid w:val="00B70450"/>
    <w:rsid w:val="00B72946"/>
    <w:rsid w:val="00BC5158"/>
    <w:rsid w:val="00BE35E2"/>
    <w:rsid w:val="00CC3954"/>
    <w:rsid w:val="00CE4D3F"/>
    <w:rsid w:val="00D15465"/>
    <w:rsid w:val="00D1739D"/>
    <w:rsid w:val="00DC7C94"/>
    <w:rsid w:val="00E55AF0"/>
    <w:rsid w:val="00E7149D"/>
    <w:rsid w:val="00EA4DB1"/>
    <w:rsid w:val="00F56E26"/>
    <w:rsid w:val="00FC73AE"/>
    <w:rsid w:val="0500A810"/>
    <w:rsid w:val="17DD45A5"/>
    <w:rsid w:val="1CDA9D3D"/>
    <w:rsid w:val="2CD95A75"/>
    <w:rsid w:val="3D4BF68D"/>
    <w:rsid w:val="42042E7B"/>
    <w:rsid w:val="621C08A0"/>
    <w:rsid w:val="7DAF6BE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E94DA"/>
  <w15:chartTrackingRefBased/>
  <w15:docId w15:val="{E8A06CFB-FE9D-42D9-8911-439955602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8F0DC1"/>
    <w:rPr>
      <w:rFonts w:cs="Times New Roman" w:eastAsiaTheme="minorEastAsia"/>
      <w:kern w:val="0"/>
      <w:lang w:eastAsia="el-GR"/>
      <w14:ligatures w14:val="none"/>
    </w:rPr>
  </w:style>
  <w:style w:type="paragraph" w:styleId="1">
    <w:name w:val="heading 1"/>
    <w:basedOn w:val="a"/>
    <w:next w:val="a"/>
    <w:link w:val="1Char"/>
    <w:uiPriority w:val="9"/>
    <w:qFormat/>
    <w:rsid w:val="00446A67"/>
    <w:pPr>
      <w:keepNext/>
      <w:keepLines/>
      <w:spacing w:before="360" w:after="80"/>
      <w:outlineLvl w:val="0"/>
    </w:pPr>
    <w:rPr>
      <w:rFonts w:asciiTheme="majorHAnsi" w:hAnsiTheme="majorHAnsi" w:eastAsiaTheme="majorEastAsia" w:cstheme="majorBidi"/>
      <w:color w:val="0F4761" w:themeColor="accent1" w:themeShade="BF"/>
      <w:kern w:val="2"/>
      <w:sz w:val="40"/>
      <w:szCs w:val="40"/>
      <w:lang w:eastAsia="en-US"/>
      <w14:ligatures w14:val="standardContextual"/>
    </w:rPr>
  </w:style>
  <w:style w:type="paragraph" w:styleId="2">
    <w:name w:val="heading 2"/>
    <w:basedOn w:val="a"/>
    <w:next w:val="a"/>
    <w:link w:val="2Char"/>
    <w:uiPriority w:val="9"/>
    <w:semiHidden/>
    <w:unhideWhenUsed/>
    <w:qFormat/>
    <w:rsid w:val="00446A67"/>
    <w:pPr>
      <w:keepNext/>
      <w:keepLines/>
      <w:spacing w:before="160" w:after="80"/>
      <w:outlineLvl w:val="1"/>
    </w:pPr>
    <w:rPr>
      <w:rFonts w:asciiTheme="majorHAnsi" w:hAnsiTheme="majorHAnsi" w:eastAsiaTheme="majorEastAsia" w:cstheme="majorBidi"/>
      <w:color w:val="0F4761" w:themeColor="accent1" w:themeShade="BF"/>
      <w:kern w:val="2"/>
      <w:sz w:val="32"/>
      <w:szCs w:val="32"/>
      <w:lang w:eastAsia="en-US"/>
      <w14:ligatures w14:val="standardContextual"/>
    </w:rPr>
  </w:style>
  <w:style w:type="paragraph" w:styleId="3">
    <w:name w:val="heading 3"/>
    <w:basedOn w:val="a"/>
    <w:next w:val="a"/>
    <w:link w:val="3Char"/>
    <w:uiPriority w:val="9"/>
    <w:semiHidden/>
    <w:unhideWhenUsed/>
    <w:qFormat/>
    <w:rsid w:val="00446A67"/>
    <w:pPr>
      <w:keepNext/>
      <w:keepLines/>
      <w:spacing w:before="160" w:after="80"/>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Char"/>
    <w:uiPriority w:val="9"/>
    <w:semiHidden/>
    <w:unhideWhenUsed/>
    <w:qFormat/>
    <w:rsid w:val="00446A67"/>
    <w:pPr>
      <w:keepNext/>
      <w:keepLines/>
      <w:spacing w:before="80" w:after="40"/>
      <w:outlineLvl w:val="3"/>
    </w:pPr>
    <w:rPr>
      <w:rFonts w:eastAsiaTheme="majorEastAsia" w:cstheme="majorBidi"/>
      <w:i/>
      <w:iCs/>
      <w:color w:val="0F4761" w:themeColor="accent1" w:themeShade="BF"/>
      <w:kern w:val="2"/>
      <w:lang w:eastAsia="en-US"/>
      <w14:ligatures w14:val="standardContextual"/>
    </w:rPr>
  </w:style>
  <w:style w:type="paragraph" w:styleId="5">
    <w:name w:val="heading 5"/>
    <w:basedOn w:val="a"/>
    <w:next w:val="a"/>
    <w:link w:val="5Char"/>
    <w:uiPriority w:val="9"/>
    <w:semiHidden/>
    <w:unhideWhenUsed/>
    <w:qFormat/>
    <w:rsid w:val="00446A67"/>
    <w:pPr>
      <w:keepNext/>
      <w:keepLines/>
      <w:spacing w:before="80" w:after="40"/>
      <w:outlineLvl w:val="4"/>
    </w:pPr>
    <w:rPr>
      <w:rFonts w:eastAsiaTheme="majorEastAsia" w:cstheme="majorBidi"/>
      <w:color w:val="0F4761" w:themeColor="accent1" w:themeShade="BF"/>
      <w:kern w:val="2"/>
      <w:lang w:eastAsia="en-US"/>
      <w14:ligatures w14:val="standardContextual"/>
    </w:rPr>
  </w:style>
  <w:style w:type="paragraph" w:styleId="6">
    <w:name w:val="heading 6"/>
    <w:basedOn w:val="a"/>
    <w:next w:val="a"/>
    <w:link w:val="6Char"/>
    <w:uiPriority w:val="9"/>
    <w:semiHidden/>
    <w:unhideWhenUsed/>
    <w:qFormat/>
    <w:rsid w:val="00446A67"/>
    <w:pPr>
      <w:keepNext/>
      <w:keepLines/>
      <w:spacing w:before="40" w:after="0"/>
      <w:outlineLvl w:val="5"/>
    </w:pPr>
    <w:rPr>
      <w:rFonts w:eastAsiaTheme="majorEastAsia" w:cstheme="majorBidi"/>
      <w:i/>
      <w:iCs/>
      <w:color w:val="595959" w:themeColor="text1" w:themeTint="A6"/>
      <w:kern w:val="2"/>
      <w:lang w:eastAsia="en-US"/>
      <w14:ligatures w14:val="standardContextual"/>
    </w:rPr>
  </w:style>
  <w:style w:type="paragraph" w:styleId="7">
    <w:name w:val="heading 7"/>
    <w:basedOn w:val="a"/>
    <w:next w:val="a"/>
    <w:link w:val="7Char"/>
    <w:uiPriority w:val="9"/>
    <w:semiHidden/>
    <w:unhideWhenUsed/>
    <w:qFormat/>
    <w:rsid w:val="00446A67"/>
    <w:pPr>
      <w:keepNext/>
      <w:keepLines/>
      <w:spacing w:before="40" w:after="0"/>
      <w:outlineLvl w:val="6"/>
    </w:pPr>
    <w:rPr>
      <w:rFonts w:eastAsiaTheme="majorEastAsia" w:cstheme="majorBidi"/>
      <w:color w:val="595959" w:themeColor="text1" w:themeTint="A6"/>
      <w:kern w:val="2"/>
      <w:lang w:eastAsia="en-US"/>
      <w14:ligatures w14:val="standardContextual"/>
    </w:rPr>
  </w:style>
  <w:style w:type="paragraph" w:styleId="8">
    <w:name w:val="heading 8"/>
    <w:basedOn w:val="a"/>
    <w:next w:val="a"/>
    <w:link w:val="8Char"/>
    <w:uiPriority w:val="9"/>
    <w:semiHidden/>
    <w:unhideWhenUsed/>
    <w:qFormat/>
    <w:rsid w:val="00446A67"/>
    <w:pPr>
      <w:keepNext/>
      <w:keepLines/>
      <w:spacing w:after="0"/>
      <w:outlineLvl w:val="7"/>
    </w:pPr>
    <w:rPr>
      <w:rFonts w:eastAsiaTheme="majorEastAsia" w:cstheme="majorBidi"/>
      <w:i/>
      <w:iCs/>
      <w:color w:val="272727" w:themeColor="text1" w:themeTint="D8"/>
      <w:kern w:val="2"/>
      <w:lang w:eastAsia="en-US"/>
      <w14:ligatures w14:val="standardContextual"/>
    </w:rPr>
  </w:style>
  <w:style w:type="paragraph" w:styleId="9">
    <w:name w:val="heading 9"/>
    <w:basedOn w:val="a"/>
    <w:next w:val="a"/>
    <w:link w:val="9Char"/>
    <w:uiPriority w:val="9"/>
    <w:semiHidden/>
    <w:unhideWhenUsed/>
    <w:qFormat/>
    <w:rsid w:val="00446A67"/>
    <w:pPr>
      <w:keepNext/>
      <w:keepLines/>
      <w:spacing w:after="0"/>
      <w:outlineLvl w:val="8"/>
    </w:pPr>
    <w:rPr>
      <w:rFonts w:eastAsiaTheme="majorEastAsia" w:cstheme="majorBidi"/>
      <w:color w:val="272727" w:themeColor="text1" w:themeTint="D8"/>
      <w:kern w:val="2"/>
      <w:lang w:eastAsia="en-US"/>
      <w14:ligatures w14:val="standardContextual"/>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Char" w:customStyle="1">
    <w:name w:val="Επικεφαλίδα 1 Char"/>
    <w:basedOn w:val="a0"/>
    <w:link w:val="1"/>
    <w:uiPriority w:val="9"/>
    <w:rsid w:val="00446A67"/>
    <w:rPr>
      <w:rFonts w:asciiTheme="majorHAnsi" w:hAnsiTheme="majorHAnsi" w:eastAsiaTheme="majorEastAsia" w:cstheme="majorBidi"/>
      <w:color w:val="0F4761" w:themeColor="accent1" w:themeShade="BF"/>
      <w:sz w:val="40"/>
      <w:szCs w:val="40"/>
    </w:rPr>
  </w:style>
  <w:style w:type="character" w:styleId="2Char" w:customStyle="1">
    <w:name w:val="Επικεφαλίδα 2 Char"/>
    <w:basedOn w:val="a0"/>
    <w:link w:val="2"/>
    <w:uiPriority w:val="9"/>
    <w:semiHidden/>
    <w:rsid w:val="00446A67"/>
    <w:rPr>
      <w:rFonts w:asciiTheme="majorHAnsi" w:hAnsiTheme="majorHAnsi" w:eastAsiaTheme="majorEastAsia" w:cstheme="majorBidi"/>
      <w:color w:val="0F4761" w:themeColor="accent1" w:themeShade="BF"/>
      <w:sz w:val="32"/>
      <w:szCs w:val="32"/>
    </w:rPr>
  </w:style>
  <w:style w:type="character" w:styleId="3Char" w:customStyle="1">
    <w:name w:val="Επικεφαλίδα 3 Char"/>
    <w:basedOn w:val="a0"/>
    <w:link w:val="3"/>
    <w:uiPriority w:val="9"/>
    <w:semiHidden/>
    <w:rsid w:val="00446A67"/>
    <w:rPr>
      <w:rFonts w:eastAsiaTheme="majorEastAsia" w:cstheme="majorBidi"/>
      <w:color w:val="0F4761" w:themeColor="accent1" w:themeShade="BF"/>
      <w:sz w:val="28"/>
      <w:szCs w:val="28"/>
    </w:rPr>
  </w:style>
  <w:style w:type="character" w:styleId="4Char" w:customStyle="1">
    <w:name w:val="Επικεφαλίδα 4 Char"/>
    <w:basedOn w:val="a0"/>
    <w:link w:val="4"/>
    <w:uiPriority w:val="9"/>
    <w:semiHidden/>
    <w:rsid w:val="00446A67"/>
    <w:rPr>
      <w:rFonts w:eastAsiaTheme="majorEastAsia" w:cstheme="majorBidi"/>
      <w:i/>
      <w:iCs/>
      <w:color w:val="0F4761" w:themeColor="accent1" w:themeShade="BF"/>
    </w:rPr>
  </w:style>
  <w:style w:type="character" w:styleId="5Char" w:customStyle="1">
    <w:name w:val="Επικεφαλίδα 5 Char"/>
    <w:basedOn w:val="a0"/>
    <w:link w:val="5"/>
    <w:uiPriority w:val="9"/>
    <w:semiHidden/>
    <w:rsid w:val="00446A67"/>
    <w:rPr>
      <w:rFonts w:eastAsiaTheme="majorEastAsia" w:cstheme="majorBidi"/>
      <w:color w:val="0F4761" w:themeColor="accent1" w:themeShade="BF"/>
    </w:rPr>
  </w:style>
  <w:style w:type="character" w:styleId="6Char" w:customStyle="1">
    <w:name w:val="Επικεφαλίδα 6 Char"/>
    <w:basedOn w:val="a0"/>
    <w:link w:val="6"/>
    <w:uiPriority w:val="9"/>
    <w:semiHidden/>
    <w:rsid w:val="00446A67"/>
    <w:rPr>
      <w:rFonts w:eastAsiaTheme="majorEastAsia" w:cstheme="majorBidi"/>
      <w:i/>
      <w:iCs/>
      <w:color w:val="595959" w:themeColor="text1" w:themeTint="A6"/>
    </w:rPr>
  </w:style>
  <w:style w:type="character" w:styleId="7Char" w:customStyle="1">
    <w:name w:val="Επικεφαλίδα 7 Char"/>
    <w:basedOn w:val="a0"/>
    <w:link w:val="7"/>
    <w:uiPriority w:val="9"/>
    <w:semiHidden/>
    <w:rsid w:val="00446A67"/>
    <w:rPr>
      <w:rFonts w:eastAsiaTheme="majorEastAsia" w:cstheme="majorBidi"/>
      <w:color w:val="595959" w:themeColor="text1" w:themeTint="A6"/>
    </w:rPr>
  </w:style>
  <w:style w:type="character" w:styleId="8Char" w:customStyle="1">
    <w:name w:val="Επικεφαλίδα 8 Char"/>
    <w:basedOn w:val="a0"/>
    <w:link w:val="8"/>
    <w:uiPriority w:val="9"/>
    <w:semiHidden/>
    <w:rsid w:val="00446A67"/>
    <w:rPr>
      <w:rFonts w:eastAsiaTheme="majorEastAsia" w:cstheme="majorBidi"/>
      <w:i/>
      <w:iCs/>
      <w:color w:val="272727" w:themeColor="text1" w:themeTint="D8"/>
    </w:rPr>
  </w:style>
  <w:style w:type="character" w:styleId="9Char" w:customStyle="1">
    <w:name w:val="Επικεφαλίδα 9 Char"/>
    <w:basedOn w:val="a0"/>
    <w:link w:val="9"/>
    <w:uiPriority w:val="9"/>
    <w:semiHidden/>
    <w:rsid w:val="00446A67"/>
    <w:rPr>
      <w:rFonts w:eastAsiaTheme="majorEastAsia" w:cstheme="majorBidi"/>
      <w:color w:val="272727" w:themeColor="text1" w:themeTint="D8"/>
    </w:rPr>
  </w:style>
  <w:style w:type="paragraph" w:styleId="a3">
    <w:name w:val="Title"/>
    <w:basedOn w:val="a"/>
    <w:next w:val="a"/>
    <w:link w:val="Char"/>
    <w:uiPriority w:val="10"/>
    <w:qFormat/>
    <w:rsid w:val="00446A67"/>
    <w:pPr>
      <w:spacing w:after="80" w:line="240" w:lineRule="auto"/>
      <w:contextualSpacing/>
    </w:pPr>
    <w:rPr>
      <w:rFonts w:asciiTheme="majorHAnsi" w:hAnsiTheme="majorHAnsi" w:eastAsiaTheme="majorEastAsia" w:cstheme="majorBidi"/>
      <w:spacing w:val="-10"/>
      <w:kern w:val="28"/>
      <w:sz w:val="56"/>
      <w:szCs w:val="56"/>
      <w:lang w:eastAsia="en-US"/>
      <w14:ligatures w14:val="standardContextual"/>
    </w:rPr>
  </w:style>
  <w:style w:type="character" w:styleId="Char" w:customStyle="1">
    <w:name w:val="Τίτλος Char"/>
    <w:basedOn w:val="a0"/>
    <w:link w:val="a3"/>
    <w:uiPriority w:val="10"/>
    <w:rsid w:val="00446A67"/>
    <w:rPr>
      <w:rFonts w:asciiTheme="majorHAnsi" w:hAnsiTheme="majorHAnsi" w:eastAsiaTheme="majorEastAsia" w:cstheme="majorBidi"/>
      <w:spacing w:val="-10"/>
      <w:kern w:val="28"/>
      <w:sz w:val="56"/>
      <w:szCs w:val="56"/>
    </w:rPr>
  </w:style>
  <w:style w:type="paragraph" w:styleId="a4">
    <w:name w:val="Subtitle"/>
    <w:basedOn w:val="a"/>
    <w:next w:val="a"/>
    <w:link w:val="Char0"/>
    <w:uiPriority w:val="11"/>
    <w:qFormat/>
    <w:rsid w:val="00446A67"/>
    <w:pPr>
      <w:numPr>
        <w:ilvl w:val="1"/>
      </w:numPr>
    </w:pPr>
    <w:rPr>
      <w:rFonts w:eastAsiaTheme="majorEastAsia" w:cstheme="majorBidi"/>
      <w:color w:val="595959" w:themeColor="text1" w:themeTint="A6"/>
      <w:spacing w:val="15"/>
      <w:kern w:val="2"/>
      <w:sz w:val="28"/>
      <w:szCs w:val="28"/>
      <w:lang w:eastAsia="en-US"/>
      <w14:ligatures w14:val="standardContextual"/>
    </w:rPr>
  </w:style>
  <w:style w:type="character" w:styleId="Char0" w:customStyle="1">
    <w:name w:val="Υπότιτλος Char"/>
    <w:basedOn w:val="a0"/>
    <w:link w:val="a4"/>
    <w:uiPriority w:val="11"/>
    <w:rsid w:val="00446A6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46A67"/>
    <w:pPr>
      <w:spacing w:before="160"/>
      <w:jc w:val="center"/>
    </w:pPr>
    <w:rPr>
      <w:rFonts w:eastAsiaTheme="minorHAnsi" w:cstheme="minorBidi"/>
      <w:i/>
      <w:iCs/>
      <w:color w:val="404040" w:themeColor="text1" w:themeTint="BF"/>
      <w:kern w:val="2"/>
      <w:lang w:eastAsia="en-US"/>
      <w14:ligatures w14:val="standardContextual"/>
    </w:rPr>
  </w:style>
  <w:style w:type="character" w:styleId="Char1" w:customStyle="1">
    <w:name w:val="Απόσπασμα Char"/>
    <w:basedOn w:val="a0"/>
    <w:link w:val="a5"/>
    <w:uiPriority w:val="29"/>
    <w:rsid w:val="00446A67"/>
    <w:rPr>
      <w:i/>
      <w:iCs/>
      <w:color w:val="404040" w:themeColor="text1" w:themeTint="BF"/>
    </w:rPr>
  </w:style>
  <w:style w:type="paragraph" w:styleId="a6">
    <w:name w:val="List Paragraph"/>
    <w:basedOn w:val="a"/>
    <w:uiPriority w:val="34"/>
    <w:qFormat/>
    <w:rsid w:val="00446A67"/>
    <w:pPr>
      <w:ind w:left="720"/>
      <w:contextualSpacing/>
    </w:pPr>
    <w:rPr>
      <w:rFonts w:eastAsiaTheme="minorHAnsi" w:cstheme="minorBidi"/>
      <w:kern w:val="2"/>
      <w:lang w:eastAsia="en-US"/>
      <w14:ligatures w14:val="standardContextual"/>
    </w:rPr>
  </w:style>
  <w:style w:type="character" w:styleId="a7">
    <w:name w:val="Intense Emphasis"/>
    <w:basedOn w:val="a0"/>
    <w:uiPriority w:val="21"/>
    <w:qFormat/>
    <w:rsid w:val="00446A67"/>
    <w:rPr>
      <w:i/>
      <w:iCs/>
      <w:color w:val="0F4761" w:themeColor="accent1" w:themeShade="BF"/>
    </w:rPr>
  </w:style>
  <w:style w:type="paragraph" w:styleId="a8">
    <w:name w:val="Intense Quote"/>
    <w:basedOn w:val="a"/>
    <w:next w:val="a"/>
    <w:link w:val="Char2"/>
    <w:uiPriority w:val="30"/>
    <w:qFormat/>
    <w:rsid w:val="00446A67"/>
    <w:pPr>
      <w:pBdr>
        <w:top w:val="single" w:color="0F4761" w:themeColor="accent1" w:themeShade="BF" w:sz="4" w:space="10"/>
        <w:bottom w:val="single" w:color="0F4761" w:themeColor="accent1" w:themeShade="BF" w:sz="4" w:space="10"/>
      </w:pBdr>
      <w:spacing w:before="360" w:after="360"/>
      <w:ind w:left="864" w:right="864"/>
      <w:jc w:val="center"/>
    </w:pPr>
    <w:rPr>
      <w:rFonts w:eastAsiaTheme="minorHAnsi" w:cstheme="minorBidi"/>
      <w:i/>
      <w:iCs/>
      <w:color w:val="0F4761" w:themeColor="accent1" w:themeShade="BF"/>
      <w:kern w:val="2"/>
      <w:lang w:eastAsia="en-US"/>
      <w14:ligatures w14:val="standardContextual"/>
    </w:rPr>
  </w:style>
  <w:style w:type="character" w:styleId="Char2" w:customStyle="1">
    <w:name w:val="Έντονο απόσπ. Char"/>
    <w:basedOn w:val="a0"/>
    <w:link w:val="a8"/>
    <w:uiPriority w:val="30"/>
    <w:rsid w:val="00446A67"/>
    <w:rPr>
      <w:i/>
      <w:iCs/>
      <w:color w:val="0F4761" w:themeColor="accent1" w:themeShade="BF"/>
    </w:rPr>
  </w:style>
  <w:style w:type="character" w:styleId="a9">
    <w:name w:val="Intense Reference"/>
    <w:basedOn w:val="a0"/>
    <w:uiPriority w:val="32"/>
    <w:qFormat/>
    <w:rsid w:val="00446A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45426">
      <w:bodyDiv w:val="1"/>
      <w:marLeft w:val="0"/>
      <w:marRight w:val="0"/>
      <w:marTop w:val="0"/>
      <w:marBottom w:val="0"/>
      <w:divBdr>
        <w:top w:val="none" w:sz="0" w:space="0" w:color="auto"/>
        <w:left w:val="none" w:sz="0" w:space="0" w:color="auto"/>
        <w:bottom w:val="none" w:sz="0" w:space="0" w:color="auto"/>
        <w:right w:val="none" w:sz="0" w:space="0" w:color="auto"/>
      </w:divBdr>
      <w:divsChild>
        <w:div w:id="1540626906">
          <w:marLeft w:val="0"/>
          <w:marRight w:val="0"/>
          <w:marTop w:val="0"/>
          <w:marBottom w:val="0"/>
          <w:divBdr>
            <w:top w:val="none" w:sz="0" w:space="0" w:color="auto"/>
            <w:left w:val="none" w:sz="0" w:space="0" w:color="auto"/>
            <w:bottom w:val="none" w:sz="0" w:space="0" w:color="auto"/>
            <w:right w:val="none" w:sz="0" w:space="0" w:color="auto"/>
          </w:divBdr>
        </w:div>
        <w:div w:id="1411000880">
          <w:marLeft w:val="0"/>
          <w:marRight w:val="0"/>
          <w:marTop w:val="0"/>
          <w:marBottom w:val="0"/>
          <w:divBdr>
            <w:top w:val="none" w:sz="0" w:space="0" w:color="auto"/>
            <w:left w:val="none" w:sz="0" w:space="0" w:color="auto"/>
            <w:bottom w:val="none" w:sz="0" w:space="0" w:color="auto"/>
            <w:right w:val="none" w:sz="0" w:space="0" w:color="auto"/>
          </w:divBdr>
        </w:div>
      </w:divsChild>
    </w:div>
    <w:div w:id="425469194">
      <w:bodyDiv w:val="1"/>
      <w:marLeft w:val="0"/>
      <w:marRight w:val="0"/>
      <w:marTop w:val="0"/>
      <w:marBottom w:val="0"/>
      <w:divBdr>
        <w:top w:val="none" w:sz="0" w:space="0" w:color="auto"/>
        <w:left w:val="none" w:sz="0" w:space="0" w:color="auto"/>
        <w:bottom w:val="none" w:sz="0" w:space="0" w:color="auto"/>
        <w:right w:val="none" w:sz="0" w:space="0" w:color="auto"/>
      </w:divBdr>
      <w:divsChild>
        <w:div w:id="1839153859">
          <w:marLeft w:val="0"/>
          <w:marRight w:val="0"/>
          <w:marTop w:val="0"/>
          <w:marBottom w:val="0"/>
          <w:divBdr>
            <w:top w:val="none" w:sz="0" w:space="0" w:color="auto"/>
            <w:left w:val="none" w:sz="0" w:space="0" w:color="auto"/>
            <w:bottom w:val="none" w:sz="0" w:space="0" w:color="auto"/>
            <w:right w:val="none" w:sz="0" w:space="0" w:color="auto"/>
          </w:divBdr>
        </w:div>
        <w:div w:id="1218707707">
          <w:marLeft w:val="0"/>
          <w:marRight w:val="0"/>
          <w:marTop w:val="0"/>
          <w:marBottom w:val="0"/>
          <w:divBdr>
            <w:top w:val="none" w:sz="0" w:space="0" w:color="auto"/>
            <w:left w:val="none" w:sz="0" w:space="0" w:color="auto"/>
            <w:bottom w:val="none" w:sz="0" w:space="0" w:color="auto"/>
            <w:right w:val="none" w:sz="0" w:space="0" w:color="auto"/>
          </w:divBdr>
        </w:div>
      </w:divsChild>
    </w:div>
    <w:div w:id="913704087">
      <w:bodyDiv w:val="1"/>
      <w:marLeft w:val="0"/>
      <w:marRight w:val="0"/>
      <w:marTop w:val="0"/>
      <w:marBottom w:val="0"/>
      <w:divBdr>
        <w:top w:val="none" w:sz="0" w:space="0" w:color="auto"/>
        <w:left w:val="none" w:sz="0" w:space="0" w:color="auto"/>
        <w:bottom w:val="none" w:sz="0" w:space="0" w:color="auto"/>
        <w:right w:val="none" w:sz="0" w:space="0" w:color="auto"/>
      </w:divBdr>
      <w:divsChild>
        <w:div w:id="1406955779">
          <w:marLeft w:val="0"/>
          <w:marRight w:val="0"/>
          <w:marTop w:val="0"/>
          <w:marBottom w:val="0"/>
          <w:divBdr>
            <w:top w:val="none" w:sz="0" w:space="0" w:color="auto"/>
            <w:left w:val="none" w:sz="0" w:space="0" w:color="auto"/>
            <w:bottom w:val="none" w:sz="0" w:space="0" w:color="auto"/>
            <w:right w:val="none" w:sz="0" w:space="0" w:color="auto"/>
          </w:divBdr>
        </w:div>
        <w:div w:id="663977607">
          <w:marLeft w:val="0"/>
          <w:marRight w:val="0"/>
          <w:marTop w:val="0"/>
          <w:marBottom w:val="0"/>
          <w:divBdr>
            <w:top w:val="none" w:sz="0" w:space="0" w:color="auto"/>
            <w:left w:val="none" w:sz="0" w:space="0" w:color="auto"/>
            <w:bottom w:val="none" w:sz="0" w:space="0" w:color="auto"/>
            <w:right w:val="none" w:sz="0" w:space="0" w:color="auto"/>
          </w:divBdr>
        </w:div>
      </w:divsChild>
    </w:div>
    <w:div w:id="1219441145">
      <w:bodyDiv w:val="1"/>
      <w:marLeft w:val="0"/>
      <w:marRight w:val="0"/>
      <w:marTop w:val="0"/>
      <w:marBottom w:val="0"/>
      <w:divBdr>
        <w:top w:val="none" w:sz="0" w:space="0" w:color="auto"/>
        <w:left w:val="none" w:sz="0" w:space="0" w:color="auto"/>
        <w:bottom w:val="none" w:sz="0" w:space="0" w:color="auto"/>
        <w:right w:val="none" w:sz="0" w:space="0" w:color="auto"/>
      </w:divBdr>
      <w:divsChild>
        <w:div w:id="953318722">
          <w:marLeft w:val="0"/>
          <w:marRight w:val="0"/>
          <w:marTop w:val="0"/>
          <w:marBottom w:val="0"/>
          <w:divBdr>
            <w:top w:val="none" w:sz="0" w:space="0" w:color="auto"/>
            <w:left w:val="none" w:sz="0" w:space="0" w:color="auto"/>
            <w:bottom w:val="none" w:sz="0" w:space="0" w:color="auto"/>
            <w:right w:val="none" w:sz="0" w:space="0" w:color="auto"/>
          </w:divBdr>
        </w:div>
        <w:div w:id="1782140432">
          <w:marLeft w:val="0"/>
          <w:marRight w:val="0"/>
          <w:marTop w:val="0"/>
          <w:marBottom w:val="0"/>
          <w:divBdr>
            <w:top w:val="none" w:sz="0" w:space="0" w:color="auto"/>
            <w:left w:val="none" w:sz="0" w:space="0" w:color="auto"/>
            <w:bottom w:val="none" w:sz="0" w:space="0" w:color="auto"/>
            <w:right w:val="none" w:sz="0" w:space="0" w:color="auto"/>
          </w:divBdr>
        </w:div>
      </w:divsChild>
    </w:div>
    <w:div w:id="1259412684">
      <w:bodyDiv w:val="1"/>
      <w:marLeft w:val="0"/>
      <w:marRight w:val="0"/>
      <w:marTop w:val="0"/>
      <w:marBottom w:val="0"/>
      <w:divBdr>
        <w:top w:val="none" w:sz="0" w:space="0" w:color="auto"/>
        <w:left w:val="none" w:sz="0" w:space="0" w:color="auto"/>
        <w:bottom w:val="none" w:sz="0" w:space="0" w:color="auto"/>
        <w:right w:val="none" w:sz="0" w:space="0" w:color="auto"/>
      </w:divBdr>
      <w:divsChild>
        <w:div w:id="789708801">
          <w:marLeft w:val="0"/>
          <w:marRight w:val="0"/>
          <w:marTop w:val="0"/>
          <w:marBottom w:val="0"/>
          <w:divBdr>
            <w:top w:val="none" w:sz="0" w:space="0" w:color="auto"/>
            <w:left w:val="none" w:sz="0" w:space="0" w:color="auto"/>
            <w:bottom w:val="none" w:sz="0" w:space="0" w:color="auto"/>
            <w:right w:val="none" w:sz="0" w:space="0" w:color="auto"/>
          </w:divBdr>
        </w:div>
        <w:div w:id="825515670">
          <w:marLeft w:val="0"/>
          <w:marRight w:val="0"/>
          <w:marTop w:val="0"/>
          <w:marBottom w:val="0"/>
          <w:divBdr>
            <w:top w:val="none" w:sz="0" w:space="0" w:color="auto"/>
            <w:left w:val="none" w:sz="0" w:space="0" w:color="auto"/>
            <w:bottom w:val="none" w:sz="0" w:space="0" w:color="auto"/>
            <w:right w:val="none" w:sz="0" w:space="0" w:color="auto"/>
          </w:divBdr>
        </w:div>
      </w:divsChild>
    </w:div>
    <w:div w:id="1591573789">
      <w:bodyDiv w:val="1"/>
      <w:marLeft w:val="0"/>
      <w:marRight w:val="0"/>
      <w:marTop w:val="0"/>
      <w:marBottom w:val="0"/>
      <w:divBdr>
        <w:top w:val="none" w:sz="0" w:space="0" w:color="auto"/>
        <w:left w:val="none" w:sz="0" w:space="0" w:color="auto"/>
        <w:bottom w:val="none" w:sz="0" w:space="0" w:color="auto"/>
        <w:right w:val="none" w:sz="0" w:space="0" w:color="auto"/>
      </w:divBdr>
      <w:divsChild>
        <w:div w:id="414128669">
          <w:marLeft w:val="0"/>
          <w:marRight w:val="0"/>
          <w:marTop w:val="0"/>
          <w:marBottom w:val="0"/>
          <w:divBdr>
            <w:top w:val="none" w:sz="0" w:space="0" w:color="auto"/>
            <w:left w:val="none" w:sz="0" w:space="0" w:color="auto"/>
            <w:bottom w:val="none" w:sz="0" w:space="0" w:color="auto"/>
            <w:right w:val="none" w:sz="0" w:space="0" w:color="auto"/>
          </w:divBdr>
        </w:div>
        <w:div w:id="1761481688">
          <w:marLeft w:val="0"/>
          <w:marRight w:val="0"/>
          <w:marTop w:val="0"/>
          <w:marBottom w:val="0"/>
          <w:divBdr>
            <w:top w:val="none" w:sz="0" w:space="0" w:color="auto"/>
            <w:left w:val="none" w:sz="0" w:space="0" w:color="auto"/>
            <w:bottom w:val="none" w:sz="0" w:space="0" w:color="auto"/>
            <w:right w:val="none" w:sz="0" w:space="0" w:color="auto"/>
          </w:divBdr>
        </w:div>
      </w:divsChild>
    </w:div>
    <w:div w:id="1993942844">
      <w:bodyDiv w:val="1"/>
      <w:marLeft w:val="0"/>
      <w:marRight w:val="0"/>
      <w:marTop w:val="0"/>
      <w:marBottom w:val="0"/>
      <w:divBdr>
        <w:top w:val="none" w:sz="0" w:space="0" w:color="auto"/>
        <w:left w:val="none" w:sz="0" w:space="0" w:color="auto"/>
        <w:bottom w:val="none" w:sz="0" w:space="0" w:color="auto"/>
        <w:right w:val="none" w:sz="0" w:space="0" w:color="auto"/>
      </w:divBdr>
      <w:divsChild>
        <w:div w:id="2008239894">
          <w:marLeft w:val="0"/>
          <w:marRight w:val="0"/>
          <w:marTop w:val="0"/>
          <w:marBottom w:val="0"/>
          <w:divBdr>
            <w:top w:val="none" w:sz="0" w:space="0" w:color="auto"/>
            <w:left w:val="none" w:sz="0" w:space="0" w:color="auto"/>
            <w:bottom w:val="none" w:sz="0" w:space="0" w:color="auto"/>
            <w:right w:val="none" w:sz="0" w:space="0" w:color="auto"/>
          </w:divBdr>
        </w:div>
        <w:div w:id="427893936">
          <w:marLeft w:val="0"/>
          <w:marRight w:val="0"/>
          <w:marTop w:val="0"/>
          <w:marBottom w:val="0"/>
          <w:divBdr>
            <w:top w:val="none" w:sz="0" w:space="0" w:color="auto"/>
            <w:left w:val="none" w:sz="0" w:space="0" w:color="auto"/>
            <w:bottom w:val="none" w:sz="0" w:space="0" w:color="auto"/>
            <w:right w:val="none" w:sz="0" w:space="0" w:color="auto"/>
          </w:divBdr>
        </w:div>
      </w:divsChild>
    </w:div>
    <w:div w:id="2010862908">
      <w:bodyDiv w:val="1"/>
      <w:marLeft w:val="0"/>
      <w:marRight w:val="0"/>
      <w:marTop w:val="0"/>
      <w:marBottom w:val="0"/>
      <w:divBdr>
        <w:top w:val="none" w:sz="0" w:space="0" w:color="auto"/>
        <w:left w:val="none" w:sz="0" w:space="0" w:color="auto"/>
        <w:bottom w:val="none" w:sz="0" w:space="0" w:color="auto"/>
        <w:right w:val="none" w:sz="0" w:space="0" w:color="auto"/>
      </w:divBdr>
      <w:divsChild>
        <w:div w:id="1793474103">
          <w:marLeft w:val="0"/>
          <w:marRight w:val="0"/>
          <w:marTop w:val="0"/>
          <w:marBottom w:val="0"/>
          <w:divBdr>
            <w:top w:val="none" w:sz="0" w:space="0" w:color="auto"/>
            <w:left w:val="none" w:sz="0" w:space="0" w:color="auto"/>
            <w:bottom w:val="none" w:sz="0" w:space="0" w:color="auto"/>
            <w:right w:val="none" w:sz="0" w:space="0" w:color="auto"/>
          </w:divBdr>
        </w:div>
        <w:div w:id="159161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D8C3E7-8869-4F57-8542-534F24C3AE13}">
  <ds:schemaRefs>
    <ds:schemaRef ds:uri="http://schemas.microsoft.com/sharepoint/v3/contenttype/forms"/>
  </ds:schemaRefs>
</ds:datastoreItem>
</file>

<file path=customXml/itemProps2.xml><?xml version="1.0" encoding="utf-8"?>
<ds:datastoreItem xmlns:ds="http://schemas.openxmlformats.org/officeDocument/2006/customXml" ds:itemID="{60F65581-0B85-41EE-B3BD-F3BFBF6563D2}"/>
</file>

<file path=customXml/itemProps3.xml><?xml version="1.0" encoding="utf-8"?>
<ds:datastoreItem xmlns:ds="http://schemas.openxmlformats.org/officeDocument/2006/customXml" ds:itemID="{8B46EB50-AF06-4938-8CAD-D81AD402BADD}">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Christos Avramidis</dc:creator>
  <cp:keywords/>
  <dc:description/>
  <cp:lastModifiedBy>Αγνή Τσιόγκα</cp:lastModifiedBy>
  <cp:revision>30</cp:revision>
  <dcterms:created xsi:type="dcterms:W3CDTF">2024-09-19T10:35:00Z</dcterms:created>
  <dcterms:modified xsi:type="dcterms:W3CDTF">2024-10-03T12:01:51Z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